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1D522C7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Int_8iHHstbz"/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1D49AB" w:rsidRPr="09FAF083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14:paraId="242F939C" w14:textId="40FB4FC4" w:rsidR="008E6AFF" w:rsidRDefault="008E6AFF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Section 06</w:t>
      </w:r>
      <w:r w:rsidR="00853694" w:rsidRPr="002547A6">
        <w:rPr>
          <w:rFonts w:ascii="Times New Roman" w:hAnsi="Times New Roman" w:cs="Times New Roman"/>
          <w:sz w:val="24"/>
          <w:szCs w:val="24"/>
        </w:rPr>
        <w:t>XXXX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  <w:r w:rsidR="00B75BA7" w:rsidRPr="002547A6">
        <w:rPr>
          <w:rFonts w:ascii="Times New Roman" w:hAnsi="Times New Roman" w:cs="Times New Roman"/>
          <w:sz w:val="24"/>
          <w:szCs w:val="24"/>
        </w:rPr>
        <w:t>– GLASS-FIBER REINFORCED POLYM</w:t>
      </w:r>
      <w:r w:rsidR="00D1224E">
        <w:rPr>
          <w:rFonts w:ascii="Times New Roman" w:hAnsi="Times New Roman" w:cs="Times New Roman"/>
          <w:sz w:val="24"/>
          <w:szCs w:val="24"/>
        </w:rPr>
        <w:t>E</w:t>
      </w:r>
      <w:r w:rsidR="00B75BA7" w:rsidRPr="002547A6">
        <w:rPr>
          <w:rFonts w:ascii="Times New Roman" w:hAnsi="Times New Roman" w:cs="Times New Roman"/>
          <w:sz w:val="24"/>
          <w:szCs w:val="24"/>
        </w:rPr>
        <w:t>R WALL AND CEILING PANEL</w:t>
      </w:r>
      <w:r w:rsidR="00934FB6" w:rsidRPr="002547A6">
        <w:rPr>
          <w:rFonts w:ascii="Times New Roman" w:hAnsi="Times New Roman" w:cs="Times New Roman"/>
          <w:sz w:val="24"/>
          <w:szCs w:val="24"/>
        </w:rPr>
        <w:t>S</w:t>
      </w:r>
    </w:p>
    <w:p w14:paraId="641D08F1" w14:textId="2D6C7CBE" w:rsidR="00570F94" w:rsidRPr="00EC697C" w:rsidRDefault="00570F94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E825FA" w14:textId="1F3F0483" w:rsidR="00B3567C" w:rsidRPr="00883139" w:rsidRDefault="00883139" w:rsidP="00883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39">
        <w:rPr>
          <w:rFonts w:ascii="Times New Roman" w:hAnsi="Times New Roman" w:cs="Times New Roman"/>
          <w:sz w:val="24"/>
          <w:szCs w:val="24"/>
        </w:rPr>
        <w:t>SUMMARY</w:t>
      </w:r>
    </w:p>
    <w:p w14:paraId="54F39243" w14:textId="77777777" w:rsidR="00883139" w:rsidRDefault="00883139" w:rsidP="0088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74C0DE8B" w14:textId="3E383EB1" w:rsidR="005E02C9" w:rsidRDefault="009051F7" w:rsidP="005E0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Prefinished</w:t>
      </w:r>
      <w:r w:rsidR="0037447C">
        <w:rPr>
          <w:rFonts w:ascii="Times New Roman" w:hAnsi="Times New Roman" w:cs="Times New Roman"/>
          <w:sz w:val="24"/>
          <w:szCs w:val="24"/>
        </w:rPr>
        <w:t xml:space="preserve"> engineered composite</w:t>
      </w:r>
      <w:r w:rsidR="00BE6913">
        <w:rPr>
          <w:rFonts w:ascii="Times New Roman" w:hAnsi="Times New Roman" w:cs="Times New Roman"/>
          <w:sz w:val="24"/>
          <w:szCs w:val="24"/>
        </w:rPr>
        <w:t xml:space="preserve"> panels</w:t>
      </w:r>
      <w:r w:rsidR="00BE301A">
        <w:rPr>
          <w:rFonts w:ascii="Times New Roman" w:hAnsi="Times New Roman" w:cs="Times New Roman"/>
          <w:sz w:val="24"/>
          <w:szCs w:val="24"/>
        </w:rPr>
        <w:t xml:space="preserve"> of glass</w:t>
      </w:r>
      <w:r w:rsidR="0047747E">
        <w:rPr>
          <w:rFonts w:ascii="Times New Roman" w:hAnsi="Times New Roman" w:cs="Times New Roman"/>
          <w:sz w:val="24"/>
          <w:szCs w:val="24"/>
        </w:rPr>
        <w:t>-</w:t>
      </w:r>
      <w:r w:rsidR="00BE301A">
        <w:rPr>
          <w:rFonts w:ascii="Times New Roman" w:hAnsi="Times New Roman" w:cs="Times New Roman"/>
          <w:sz w:val="24"/>
          <w:szCs w:val="24"/>
        </w:rPr>
        <w:t xml:space="preserve">fiber </w:t>
      </w:r>
      <w:r w:rsidR="002A7E30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AB790A">
        <w:rPr>
          <w:rFonts w:ascii="Times New Roman" w:hAnsi="Times New Roman" w:cs="Times New Roman"/>
          <w:sz w:val="24"/>
          <w:szCs w:val="24"/>
        </w:rPr>
        <w:t>polyester polymer face</w:t>
      </w:r>
      <w:r w:rsidR="004020FD">
        <w:rPr>
          <w:rFonts w:ascii="Times New Roman" w:hAnsi="Times New Roman" w:cs="Times New Roman"/>
          <w:sz w:val="24"/>
          <w:szCs w:val="24"/>
        </w:rPr>
        <w:t>, backed by</w:t>
      </w:r>
      <w:r w:rsidR="00AB790A">
        <w:rPr>
          <w:rFonts w:ascii="Times New Roman" w:hAnsi="Times New Roman" w:cs="Times New Roman"/>
          <w:sz w:val="24"/>
          <w:szCs w:val="24"/>
        </w:rPr>
        <w:t xml:space="preserve"> </w:t>
      </w:r>
      <w:r w:rsidR="00FA414C">
        <w:rPr>
          <w:rFonts w:ascii="Times New Roman" w:hAnsi="Times New Roman" w:cs="Times New Roman"/>
          <w:sz w:val="24"/>
          <w:szCs w:val="24"/>
        </w:rPr>
        <w:t xml:space="preserve">alternating layers of </w:t>
      </w:r>
      <w:r w:rsidR="008164FC">
        <w:rPr>
          <w:rFonts w:ascii="Times New Roman" w:hAnsi="Times New Roman" w:cs="Times New Roman"/>
          <w:sz w:val="24"/>
          <w:szCs w:val="24"/>
        </w:rPr>
        <w:t>aluminum,</w:t>
      </w:r>
      <w:r w:rsidR="00FA414C">
        <w:rPr>
          <w:rFonts w:ascii="Times New Roman" w:hAnsi="Times New Roman" w:cs="Times New Roman"/>
          <w:sz w:val="24"/>
          <w:szCs w:val="24"/>
        </w:rPr>
        <w:t xml:space="preserve"> and </w:t>
      </w:r>
      <w:r w:rsidR="00EC130B">
        <w:rPr>
          <w:rFonts w:ascii="Times New Roman" w:hAnsi="Times New Roman" w:cs="Times New Roman"/>
          <w:sz w:val="24"/>
          <w:szCs w:val="24"/>
        </w:rPr>
        <w:t>recycled</w:t>
      </w:r>
      <w:r w:rsidR="00743845">
        <w:rPr>
          <w:rFonts w:ascii="Times New Roman" w:hAnsi="Times New Roman" w:cs="Times New Roman"/>
          <w:sz w:val="24"/>
          <w:szCs w:val="24"/>
        </w:rPr>
        <w:t>, moisture impervious plastic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176BEB">
        <w:rPr>
          <w:rFonts w:ascii="Times New Roman" w:hAnsi="Times New Roman" w:cs="Times New Roman"/>
          <w:sz w:val="24"/>
          <w:szCs w:val="24"/>
        </w:rPr>
        <w:t xml:space="preserve">  The wall and ceiling </w:t>
      </w:r>
      <w:r w:rsidR="008164FC">
        <w:rPr>
          <w:rFonts w:ascii="Times New Roman" w:hAnsi="Times New Roman" w:cs="Times New Roman"/>
          <w:sz w:val="24"/>
          <w:szCs w:val="24"/>
        </w:rPr>
        <w:t xml:space="preserve">panels are designed for </w:t>
      </w:r>
      <w:r w:rsidR="00E2086F">
        <w:rPr>
          <w:rFonts w:ascii="Times New Roman" w:hAnsi="Times New Roman" w:cs="Times New Roman"/>
          <w:sz w:val="24"/>
          <w:szCs w:val="24"/>
        </w:rPr>
        <w:t xml:space="preserve">interior use in </w:t>
      </w:r>
      <w:r w:rsidR="0069567E">
        <w:rPr>
          <w:rFonts w:ascii="Times New Roman" w:hAnsi="Times New Roman" w:cs="Times New Roman"/>
          <w:sz w:val="24"/>
          <w:szCs w:val="24"/>
        </w:rPr>
        <w:t>bio-science</w:t>
      </w:r>
      <w:r w:rsidR="00635719">
        <w:rPr>
          <w:rFonts w:ascii="Times New Roman" w:hAnsi="Times New Roman" w:cs="Times New Roman"/>
          <w:sz w:val="24"/>
          <w:szCs w:val="24"/>
        </w:rPr>
        <w:t xml:space="preserve"> labs, medical and </w:t>
      </w:r>
      <w:r w:rsidR="0007069D">
        <w:rPr>
          <w:rFonts w:ascii="Times New Roman" w:hAnsi="Times New Roman" w:cs="Times New Roman"/>
          <w:sz w:val="24"/>
          <w:szCs w:val="24"/>
        </w:rPr>
        <w:t>pharmaceutical</w:t>
      </w:r>
      <w:r w:rsidR="00635719">
        <w:rPr>
          <w:rFonts w:ascii="Times New Roman" w:hAnsi="Times New Roman" w:cs="Times New Roman"/>
          <w:sz w:val="24"/>
          <w:szCs w:val="24"/>
        </w:rPr>
        <w:t xml:space="preserve"> research</w:t>
      </w:r>
      <w:r w:rsidR="0007069D">
        <w:rPr>
          <w:rFonts w:ascii="Times New Roman" w:hAnsi="Times New Roman" w:cs="Times New Roman"/>
          <w:sz w:val="24"/>
          <w:szCs w:val="24"/>
        </w:rPr>
        <w:t xml:space="preserve"> facilities, </w:t>
      </w:r>
      <w:r w:rsidR="00F950D8">
        <w:rPr>
          <w:rFonts w:ascii="Times New Roman" w:hAnsi="Times New Roman" w:cs="Times New Roman"/>
          <w:sz w:val="24"/>
          <w:szCs w:val="24"/>
        </w:rPr>
        <w:t xml:space="preserve">and </w:t>
      </w:r>
      <w:r w:rsidR="0010603B">
        <w:rPr>
          <w:rFonts w:ascii="Times New Roman" w:hAnsi="Times New Roman" w:cs="Times New Roman"/>
          <w:sz w:val="24"/>
          <w:szCs w:val="24"/>
        </w:rPr>
        <w:t>environments where high containment is required.</w:t>
      </w:r>
    </w:p>
    <w:p w14:paraId="543CA491" w14:textId="724C8EE7" w:rsidR="00022403" w:rsidRDefault="00022403" w:rsidP="00022403">
      <w:pPr>
        <w:rPr>
          <w:rFonts w:ascii="Times New Roman" w:hAnsi="Times New Roman" w:cs="Times New Roman"/>
          <w:sz w:val="24"/>
          <w:szCs w:val="24"/>
        </w:rPr>
      </w:pPr>
    </w:p>
    <w:p w14:paraId="3EA71EE8" w14:textId="6A9B8DF8" w:rsidR="00022403" w:rsidRDefault="00574E6D" w:rsidP="000224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044662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1C74E" w14:textId="1972C36B" w:rsidR="00233C18" w:rsidRDefault="006D61BF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“Cold-Formed Metal Framing”</w:t>
      </w:r>
      <w:r w:rsidR="00225F96">
        <w:rPr>
          <w:rFonts w:ascii="Times New Roman" w:hAnsi="Times New Roman" w:cs="Times New Roman"/>
          <w:sz w:val="24"/>
          <w:szCs w:val="24"/>
        </w:rPr>
        <w:t xml:space="preserve"> </w:t>
      </w:r>
      <w:r w:rsidR="00044662">
        <w:rPr>
          <w:rFonts w:ascii="Times New Roman" w:hAnsi="Times New Roman" w:cs="Times New Roman"/>
          <w:sz w:val="24"/>
          <w:szCs w:val="24"/>
        </w:rPr>
        <w:t>(Section 05)</w:t>
      </w:r>
      <w:r w:rsidR="008B204A">
        <w:rPr>
          <w:rFonts w:ascii="Times New Roman" w:hAnsi="Times New Roman" w:cs="Times New Roman"/>
          <w:sz w:val="24"/>
          <w:szCs w:val="24"/>
        </w:rPr>
        <w:t xml:space="preserve"> when panels will be </w:t>
      </w:r>
      <w:r w:rsidR="00F1536F">
        <w:rPr>
          <w:rFonts w:ascii="Times New Roman" w:hAnsi="Times New Roman" w:cs="Times New Roman"/>
          <w:sz w:val="24"/>
          <w:szCs w:val="24"/>
        </w:rPr>
        <w:t xml:space="preserve">installed directly to </w:t>
      </w:r>
      <w:r w:rsidR="00AC5860">
        <w:rPr>
          <w:rFonts w:ascii="Times New Roman" w:hAnsi="Times New Roman" w:cs="Times New Roman"/>
          <w:sz w:val="24"/>
          <w:szCs w:val="24"/>
        </w:rPr>
        <w:t>framing.</w:t>
      </w:r>
    </w:p>
    <w:p w14:paraId="487AE6A1" w14:textId="594E9FB2" w:rsidR="00AC5860" w:rsidRDefault="006A6A96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Gypsum or Cementitious </w:t>
      </w:r>
      <w:r w:rsidR="00044662">
        <w:rPr>
          <w:rFonts w:ascii="Times New Roman" w:hAnsi="Times New Roman" w:cs="Times New Roman"/>
          <w:sz w:val="24"/>
          <w:szCs w:val="24"/>
        </w:rPr>
        <w:t>(Section</w:t>
      </w:r>
      <w:r w:rsidR="006504B0">
        <w:rPr>
          <w:rFonts w:ascii="Times New Roman" w:hAnsi="Times New Roman" w:cs="Times New Roman"/>
          <w:sz w:val="24"/>
          <w:szCs w:val="24"/>
        </w:rPr>
        <w:t xml:space="preserve"> </w:t>
      </w:r>
      <w:r w:rsidR="00A213FE">
        <w:rPr>
          <w:rFonts w:ascii="Times New Roman" w:hAnsi="Times New Roman" w:cs="Times New Roman"/>
          <w:sz w:val="24"/>
          <w:szCs w:val="24"/>
        </w:rPr>
        <w:t xml:space="preserve">09) </w:t>
      </w:r>
      <w:r w:rsidR="00E66B61">
        <w:rPr>
          <w:rFonts w:ascii="Times New Roman" w:hAnsi="Times New Roman" w:cs="Times New Roman"/>
          <w:sz w:val="24"/>
          <w:szCs w:val="24"/>
        </w:rPr>
        <w:t>wallboard when panels will be installed directly to wallboard substrate.</w:t>
      </w:r>
    </w:p>
    <w:p w14:paraId="1AF62368" w14:textId="1803685E" w:rsidR="00AD30B8" w:rsidRDefault="00DF590A" w:rsidP="00D25E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Stainless or aluminum </w:t>
      </w:r>
      <w:r w:rsidR="00904C83">
        <w:rPr>
          <w:rFonts w:ascii="Times New Roman" w:hAnsi="Times New Roman" w:cs="Times New Roman"/>
          <w:sz w:val="24"/>
          <w:szCs w:val="24"/>
        </w:rPr>
        <w:t xml:space="preserve">(Section 10) </w:t>
      </w:r>
      <w:r w:rsidR="00C256C0">
        <w:rPr>
          <w:rFonts w:ascii="Times New Roman" w:hAnsi="Times New Roman" w:cs="Times New Roman"/>
          <w:sz w:val="24"/>
          <w:szCs w:val="24"/>
        </w:rPr>
        <w:t>“</w:t>
      </w:r>
      <w:r w:rsidR="006D0EB4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6C0">
        <w:rPr>
          <w:rFonts w:ascii="Times New Roman" w:hAnsi="Times New Roman" w:cs="Times New Roman"/>
          <w:sz w:val="24"/>
          <w:szCs w:val="24"/>
        </w:rPr>
        <w:t>and Door 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C256C0">
        <w:rPr>
          <w:rFonts w:ascii="Times New Roman" w:hAnsi="Times New Roman" w:cs="Times New Roman"/>
          <w:sz w:val="24"/>
          <w:szCs w:val="24"/>
        </w:rPr>
        <w:t xml:space="preserve">” </w:t>
      </w:r>
      <w:r w:rsidR="00236A5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3D">
        <w:rPr>
          <w:rFonts w:ascii="Times New Roman" w:hAnsi="Times New Roman" w:cs="Times New Roman"/>
          <w:sz w:val="24"/>
          <w:szCs w:val="24"/>
        </w:rPr>
        <w:t xml:space="preserve">wall </w:t>
      </w:r>
      <w:r w:rsidR="007F7DDB">
        <w:rPr>
          <w:rFonts w:ascii="Times New Roman" w:hAnsi="Times New Roman" w:cs="Times New Roman"/>
          <w:sz w:val="24"/>
          <w:szCs w:val="24"/>
        </w:rPr>
        <w:t xml:space="preserve">panel </w:t>
      </w:r>
      <w:r w:rsidR="00894A3D">
        <w:rPr>
          <w:rFonts w:ascii="Times New Roman" w:hAnsi="Times New Roman" w:cs="Times New Roman"/>
          <w:sz w:val="24"/>
          <w:szCs w:val="24"/>
        </w:rPr>
        <w:t>rail protection</w:t>
      </w:r>
      <w:r w:rsidR="00C80E1A">
        <w:rPr>
          <w:rFonts w:ascii="Times New Roman" w:hAnsi="Times New Roman" w:cs="Times New Roman"/>
          <w:sz w:val="24"/>
          <w:szCs w:val="24"/>
        </w:rPr>
        <w:t>,</w:t>
      </w:r>
      <w:r w:rsidR="007F7DDB">
        <w:rPr>
          <w:rFonts w:ascii="Times New Roman" w:hAnsi="Times New Roman" w:cs="Times New Roman"/>
          <w:sz w:val="24"/>
          <w:szCs w:val="24"/>
        </w:rPr>
        <w:t xml:space="preserve"> wall corner guards</w:t>
      </w:r>
      <w:r w:rsidR="00AA1FD1">
        <w:rPr>
          <w:rFonts w:ascii="Times New Roman" w:hAnsi="Times New Roman" w:cs="Times New Roman"/>
          <w:sz w:val="24"/>
          <w:szCs w:val="24"/>
        </w:rPr>
        <w:t>, and FRP/Stainless</w:t>
      </w:r>
      <w:r w:rsidR="003539E5">
        <w:rPr>
          <w:rFonts w:ascii="Times New Roman" w:hAnsi="Times New Roman" w:cs="Times New Roman"/>
          <w:sz w:val="24"/>
          <w:szCs w:val="24"/>
        </w:rPr>
        <w:t>/Metal Doors and Frame</w:t>
      </w:r>
      <w:r w:rsidR="00D25E7E">
        <w:rPr>
          <w:rFonts w:ascii="Times New Roman" w:hAnsi="Times New Roman" w:cs="Times New Roman"/>
          <w:sz w:val="24"/>
          <w:szCs w:val="24"/>
        </w:rPr>
        <w:t>s</w:t>
      </w:r>
    </w:p>
    <w:p w14:paraId="509A549E" w14:textId="1BE99D6B" w:rsidR="003F23AF" w:rsidRDefault="003F23AF" w:rsidP="003F23AF">
      <w:pPr>
        <w:rPr>
          <w:rFonts w:ascii="Times New Roman" w:hAnsi="Times New Roman" w:cs="Times New Roman"/>
          <w:sz w:val="24"/>
          <w:szCs w:val="24"/>
        </w:rPr>
      </w:pP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D5F0885" w14:textId="558A3097" w:rsidR="001A4BD3" w:rsidRDefault="001A4BD3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766E6">
        <w:rPr>
          <w:rFonts w:ascii="Times New Roman" w:hAnsi="Times New Roman" w:cs="Times New Roman"/>
          <w:sz w:val="24"/>
          <w:szCs w:val="24"/>
        </w:rPr>
        <w:tab/>
      </w:r>
      <w:r w:rsidR="00C37535">
        <w:rPr>
          <w:rFonts w:ascii="Times New Roman" w:hAnsi="Times New Roman" w:cs="Times New Roman"/>
          <w:sz w:val="24"/>
          <w:szCs w:val="24"/>
        </w:rPr>
        <w:t xml:space="preserve">ASTM </w:t>
      </w:r>
      <w:r w:rsidR="00B933F3">
        <w:rPr>
          <w:rFonts w:ascii="Times New Roman" w:hAnsi="Times New Roman" w:cs="Times New Roman"/>
          <w:sz w:val="24"/>
          <w:szCs w:val="24"/>
        </w:rPr>
        <w:t>D</w:t>
      </w:r>
      <w:r w:rsidR="00ED1DE0">
        <w:rPr>
          <w:rFonts w:ascii="Times New Roman" w:hAnsi="Times New Roman" w:cs="Times New Roman"/>
          <w:sz w:val="24"/>
          <w:szCs w:val="24"/>
        </w:rPr>
        <w:t>2583</w:t>
      </w:r>
      <w:r w:rsidR="00A43FBF">
        <w:rPr>
          <w:rFonts w:ascii="Times New Roman" w:hAnsi="Times New Roman" w:cs="Times New Roman"/>
          <w:sz w:val="24"/>
          <w:szCs w:val="24"/>
        </w:rPr>
        <w:t xml:space="preserve"> -</w:t>
      </w:r>
      <w:r w:rsidR="00ED1DE0">
        <w:rPr>
          <w:rFonts w:ascii="Times New Roman" w:hAnsi="Times New Roman" w:cs="Times New Roman"/>
          <w:sz w:val="24"/>
          <w:szCs w:val="24"/>
        </w:rPr>
        <w:t xml:space="preserve"> Standard Test Method</w:t>
      </w:r>
      <w:r w:rsidR="00302AD1">
        <w:rPr>
          <w:rFonts w:ascii="Times New Roman" w:hAnsi="Times New Roman" w:cs="Times New Roman"/>
          <w:sz w:val="24"/>
          <w:szCs w:val="24"/>
        </w:rPr>
        <w:t xml:space="preserve"> for Indentation Hardness of Rigid Plastics</w:t>
      </w:r>
      <w:r w:rsidR="008F3C24">
        <w:rPr>
          <w:rFonts w:ascii="Times New Roman" w:hAnsi="Times New Roman" w:cs="Times New Roman"/>
          <w:sz w:val="24"/>
          <w:szCs w:val="24"/>
        </w:rPr>
        <w:t xml:space="preserve"> by</w:t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C23F47">
        <w:rPr>
          <w:rFonts w:ascii="Times New Roman" w:hAnsi="Times New Roman" w:cs="Times New Roman"/>
          <w:sz w:val="24"/>
          <w:szCs w:val="24"/>
        </w:rPr>
        <w:t>Means of a Barcol Impressor.</w:t>
      </w:r>
    </w:p>
    <w:p w14:paraId="2D2A344A" w14:textId="0F334425" w:rsidR="00C23F47" w:rsidRDefault="00C23F4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73BC1"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6430F7">
        <w:rPr>
          <w:rFonts w:ascii="Times New Roman" w:hAnsi="Times New Roman" w:cs="Times New Roman"/>
          <w:sz w:val="24"/>
          <w:szCs w:val="24"/>
        </w:rPr>
        <w:t xml:space="preserve">D695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6430F7">
        <w:rPr>
          <w:rFonts w:ascii="Times New Roman" w:hAnsi="Times New Roman" w:cs="Times New Roman"/>
          <w:sz w:val="24"/>
          <w:szCs w:val="24"/>
        </w:rPr>
        <w:t xml:space="preserve">Standard Test Method </w:t>
      </w:r>
      <w:r w:rsidR="00A05C59">
        <w:rPr>
          <w:rFonts w:ascii="Times New Roman" w:hAnsi="Times New Roman" w:cs="Times New Roman"/>
          <w:sz w:val="24"/>
          <w:szCs w:val="24"/>
        </w:rPr>
        <w:t xml:space="preserve">for Compressive Properties </w:t>
      </w:r>
      <w:r w:rsidR="00265387">
        <w:rPr>
          <w:rFonts w:ascii="Times New Roman" w:hAnsi="Times New Roman" w:cs="Times New Roman"/>
          <w:sz w:val="24"/>
          <w:szCs w:val="24"/>
        </w:rPr>
        <w:t>of Rigid Plastics.</w:t>
      </w:r>
    </w:p>
    <w:p w14:paraId="1F69E9D3" w14:textId="2B02ECD6" w:rsidR="00265387" w:rsidRDefault="0026538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33EFA">
        <w:rPr>
          <w:rFonts w:ascii="Times New Roman" w:hAnsi="Times New Roman" w:cs="Times New Roman"/>
          <w:sz w:val="24"/>
          <w:szCs w:val="24"/>
        </w:rPr>
        <w:t xml:space="preserve">ASTM D696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5A6565">
        <w:rPr>
          <w:rFonts w:ascii="Times New Roman" w:hAnsi="Times New Roman" w:cs="Times New Roman"/>
          <w:sz w:val="24"/>
          <w:szCs w:val="24"/>
        </w:rPr>
        <w:t>Standard Test Method for Coefficient of Linear Thermal Expansion</w:t>
      </w:r>
      <w:r w:rsidR="001C5C5E">
        <w:rPr>
          <w:rFonts w:ascii="Times New Roman" w:hAnsi="Times New Roman" w:cs="Times New Roman"/>
          <w:sz w:val="24"/>
          <w:szCs w:val="24"/>
        </w:rPr>
        <w:t xml:space="preserve"> of </w:t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  <w:t>Plastics</w:t>
      </w:r>
    </w:p>
    <w:p w14:paraId="469FCE28" w14:textId="25E69BED" w:rsidR="00AC54E3" w:rsidRDefault="009B1E7C" w:rsidP="00711090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ASTM D</w:t>
      </w:r>
      <w:r w:rsidR="005B1055">
        <w:rPr>
          <w:rFonts w:ascii="Times New Roman" w:hAnsi="Times New Roman" w:cs="Times New Roman"/>
          <w:sz w:val="24"/>
          <w:szCs w:val="24"/>
        </w:rPr>
        <w:t xml:space="preserve">638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AC54E3" w:rsidRPr="00AC54E3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Tensile Properties of Plastics</w:t>
      </w:r>
    </w:p>
    <w:p w14:paraId="3746BF15" w14:textId="77777777" w:rsidR="00C92E15" w:rsidRDefault="00C92E15" w:rsidP="00C92E15"/>
    <w:p w14:paraId="0BD407A8" w14:textId="03D17664" w:rsidR="09FAF083" w:rsidRDefault="09FAF083" w:rsidP="09FAF083">
      <w:pPr>
        <w:pStyle w:val="Heading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4F1C2" w14:textId="4C9CF812" w:rsidR="00F5201D" w:rsidRDefault="00C92E15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5B5195">
        <w:rPr>
          <w:rFonts w:ascii="Times New Roman" w:hAnsi="Times New Roman" w:cs="Times New Roman"/>
          <w:sz w:val="24"/>
          <w:szCs w:val="24"/>
        </w:rPr>
        <w:t>E.</w:t>
      </w:r>
      <w:r w:rsidR="005B5195">
        <w:rPr>
          <w:rFonts w:ascii="Times New Roman" w:hAnsi="Times New Roman" w:cs="Times New Roman"/>
          <w:sz w:val="24"/>
          <w:szCs w:val="24"/>
        </w:rPr>
        <w:tab/>
      </w:r>
      <w:r w:rsidR="004C1DE6">
        <w:rPr>
          <w:rFonts w:ascii="Times New Roman" w:hAnsi="Times New Roman" w:cs="Times New Roman"/>
          <w:sz w:val="24"/>
          <w:szCs w:val="24"/>
        </w:rPr>
        <w:t xml:space="preserve">ASTM </w:t>
      </w:r>
      <w:r w:rsidR="0001365D">
        <w:rPr>
          <w:rFonts w:ascii="Times New Roman" w:hAnsi="Times New Roman" w:cs="Times New Roman"/>
          <w:sz w:val="24"/>
          <w:szCs w:val="24"/>
        </w:rPr>
        <w:t xml:space="preserve">D790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Strength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Reinforced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0406386B" w14:textId="77777777" w:rsidR="00802812" w:rsidRDefault="00802812" w:rsidP="00802812">
      <w:pPr>
        <w:pStyle w:val="Heading1"/>
        <w:shd w:val="clear" w:color="auto" w:fill="FFFFFF"/>
        <w:spacing w:before="0" w:after="0" w:line="240" w:lineRule="auto"/>
      </w:pPr>
    </w:p>
    <w:p w14:paraId="0DBF1894" w14:textId="5C5D5802" w:rsidR="009A76AE" w:rsidRDefault="00FF3216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F40B1D">
        <w:rPr>
          <w:rFonts w:ascii="Times New Roman" w:hAnsi="Times New Roman" w:cs="Times New Roman"/>
          <w:sz w:val="24"/>
          <w:szCs w:val="24"/>
        </w:rPr>
        <w:t>F.</w:t>
      </w:r>
      <w:r w:rsidR="00F40B1D">
        <w:rPr>
          <w:rFonts w:ascii="Times New Roman" w:hAnsi="Times New Roman" w:cs="Times New Roman"/>
          <w:sz w:val="24"/>
          <w:szCs w:val="24"/>
        </w:rPr>
        <w:tab/>
      </w:r>
      <w:r w:rsidR="009A76AE">
        <w:rPr>
          <w:rFonts w:ascii="Times New Roman" w:hAnsi="Times New Roman" w:cs="Times New Roman"/>
          <w:sz w:val="24"/>
          <w:szCs w:val="24"/>
        </w:rPr>
        <w:t xml:space="preserve">ASTM D790 </w:t>
      </w:r>
      <w:r w:rsidR="008255CF">
        <w:rPr>
          <w:rFonts w:ascii="Times New Roman" w:hAnsi="Times New Roman" w:cs="Times New Roman"/>
          <w:sz w:val="24"/>
          <w:szCs w:val="24"/>
        </w:rPr>
        <w:t xml:space="preserve">- 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Modulus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R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>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2743B00A" w14:textId="77777777" w:rsidR="005B750B" w:rsidRDefault="005B750B" w:rsidP="00802812">
      <w:pPr>
        <w:spacing w:line="240" w:lineRule="auto"/>
      </w:pPr>
    </w:p>
    <w:p w14:paraId="1E3C4022" w14:textId="77777777" w:rsidR="00CD0EB2" w:rsidRDefault="005B750B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43FBF">
        <w:rPr>
          <w:rFonts w:ascii="Times New Roman" w:hAnsi="Times New Roman" w:cs="Times New Roman"/>
          <w:sz w:val="24"/>
          <w:szCs w:val="24"/>
        </w:rPr>
        <w:t>G.</w:t>
      </w:r>
      <w:r w:rsidR="00A43FBF">
        <w:rPr>
          <w:rFonts w:ascii="Times New Roman" w:hAnsi="Times New Roman" w:cs="Times New Roman"/>
          <w:sz w:val="24"/>
          <w:szCs w:val="24"/>
        </w:rPr>
        <w:tab/>
        <w:t>ASTM E84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–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Surface Buring Characteristics of Building Materials</w:t>
      </w:r>
    </w:p>
    <w:p w14:paraId="36F84B8C" w14:textId="77777777" w:rsidR="00736187" w:rsidRDefault="00736187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D47E4" w14:textId="6C3022ED" w:rsidR="005B750B" w:rsidRPr="00A43FBF" w:rsidRDefault="0092160F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7D1">
        <w:rPr>
          <w:rFonts w:ascii="Times New Roman" w:hAnsi="Times New Roman" w:cs="Times New Roman"/>
          <w:sz w:val="24"/>
          <w:szCs w:val="24"/>
        </w:rPr>
        <w:t>H.</w:t>
      </w:r>
      <w:r w:rsidR="003E57D1">
        <w:rPr>
          <w:rFonts w:ascii="Times New Roman" w:hAnsi="Times New Roman" w:cs="Times New Roman"/>
          <w:sz w:val="24"/>
          <w:szCs w:val="24"/>
        </w:rPr>
        <w:tab/>
        <w:t xml:space="preserve">ASTM E96 </w:t>
      </w:r>
      <w:r w:rsidR="00982DC7">
        <w:rPr>
          <w:rFonts w:ascii="Times New Roman" w:hAnsi="Times New Roman" w:cs="Times New Roman"/>
          <w:sz w:val="24"/>
          <w:szCs w:val="24"/>
        </w:rPr>
        <w:t>–</w:t>
      </w:r>
      <w:r w:rsidR="003E57D1">
        <w:rPr>
          <w:rFonts w:ascii="Times New Roman" w:hAnsi="Times New Roman" w:cs="Times New Roman"/>
          <w:sz w:val="24"/>
          <w:szCs w:val="24"/>
        </w:rPr>
        <w:t xml:space="preserve"> </w:t>
      </w:r>
      <w:r w:rsidR="00982DC7">
        <w:rPr>
          <w:rFonts w:ascii="Times New Roman" w:hAnsi="Times New Roman" w:cs="Times New Roman"/>
          <w:sz w:val="24"/>
          <w:szCs w:val="24"/>
        </w:rPr>
        <w:t>Standard Test Method for Water Vapor Transmission of Materials</w:t>
      </w:r>
      <w:r w:rsidR="00A4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86B7" w14:textId="771E945E" w:rsidR="00FF3216" w:rsidRPr="00F40B1D" w:rsidRDefault="00FF3216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52A78" w14:textId="7CAFDEF3" w:rsidR="00322367" w:rsidRDefault="00FB1813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B73BE7">
        <w:rPr>
          <w:rFonts w:ascii="Times New Roman" w:hAnsi="Times New Roman" w:cs="Times New Roman"/>
          <w:sz w:val="24"/>
          <w:szCs w:val="24"/>
        </w:rPr>
        <w:t xml:space="preserve">E2178 - </w:t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Standard Test Method for Determining Air Leakage Rate and Calculation</w:t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of Air Permeance of Building Materials</w:t>
      </w:r>
    </w:p>
    <w:p w14:paraId="43421114" w14:textId="77777777" w:rsidR="003019B1" w:rsidRDefault="003019B1" w:rsidP="00802812">
      <w:pPr>
        <w:spacing w:line="240" w:lineRule="auto"/>
      </w:pPr>
    </w:p>
    <w:p w14:paraId="67353C76" w14:textId="4FCF9A9D" w:rsidR="00DA5C5B" w:rsidRPr="00DA5C5B" w:rsidRDefault="003019B1" w:rsidP="00802812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tab/>
      </w:r>
      <w:r w:rsidR="00DA5C5B">
        <w:rPr>
          <w:rFonts w:ascii="Times New Roman" w:hAnsi="Times New Roman" w:cs="Times New Roman"/>
          <w:sz w:val="24"/>
          <w:szCs w:val="24"/>
        </w:rPr>
        <w:t>J.</w:t>
      </w:r>
      <w:r w:rsidR="00DA5C5B">
        <w:rPr>
          <w:rFonts w:ascii="Times New Roman" w:hAnsi="Times New Roman" w:cs="Times New Roman"/>
          <w:sz w:val="24"/>
          <w:szCs w:val="24"/>
        </w:rPr>
        <w:tab/>
        <w:t xml:space="preserve">ASTM E90 </w:t>
      </w:r>
      <w:r w:rsidR="00DA5C5B" w:rsidRPr="00DA5C5B">
        <w:rPr>
          <w:rFonts w:ascii="Times New Roman" w:hAnsi="Times New Roman" w:cs="Times New Roman"/>
          <w:sz w:val="24"/>
          <w:szCs w:val="24"/>
        </w:rPr>
        <w:t xml:space="preserve">- </w:t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Laboratory Measurement of Airborne Sound</w:t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Transmission Loss of Building Partitions and Elements</w:t>
      </w:r>
    </w:p>
    <w:p w14:paraId="0F77BFD8" w14:textId="005D6ABD" w:rsidR="003019B1" w:rsidRPr="00DA5C5B" w:rsidRDefault="003019B1" w:rsidP="003019B1">
      <w:pPr>
        <w:rPr>
          <w:rFonts w:ascii="Times New Roman" w:hAnsi="Times New Roman" w:cs="Times New Roman"/>
          <w:sz w:val="24"/>
          <w:szCs w:val="24"/>
        </w:rPr>
      </w:pPr>
    </w:p>
    <w:p w14:paraId="50A1743D" w14:textId="75622FD6" w:rsidR="001E0BEC" w:rsidRPr="00496F23" w:rsidRDefault="00496F23" w:rsidP="00496F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SUBMITTALS</w:t>
      </w:r>
    </w:p>
    <w:p w14:paraId="54199B28" w14:textId="77777777" w:rsidR="00496F23" w:rsidRDefault="00496F23" w:rsidP="00496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8C34" w14:textId="39280E46" w:rsidR="00496F23" w:rsidRPr="00253D13" w:rsidRDefault="00253D13" w:rsidP="00253D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</w:p>
    <w:p w14:paraId="5FC57A57" w14:textId="46D3194A" w:rsidR="00AD15DE" w:rsidRDefault="00AD15DE" w:rsidP="00454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9CACF" w14:textId="684D43AB" w:rsidR="004325E6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B2651" w:rsidRPr="09FAF083">
        <w:rPr>
          <w:rFonts w:ascii="Times New Roman" w:hAnsi="Times New Roman" w:cs="Times New Roman"/>
          <w:sz w:val="24"/>
          <w:szCs w:val="24"/>
        </w:rPr>
        <w:t>Submit elevation of each wall</w:t>
      </w:r>
      <w:r w:rsidR="006822E6" w:rsidRPr="09FAF083">
        <w:rPr>
          <w:rFonts w:ascii="Times New Roman" w:hAnsi="Times New Roman" w:cs="Times New Roman"/>
          <w:sz w:val="24"/>
          <w:szCs w:val="24"/>
        </w:rPr>
        <w:t xml:space="preserve">, </w:t>
      </w:r>
      <w:r w:rsidR="00EF7921" w:rsidRPr="09FAF083">
        <w:rPr>
          <w:rFonts w:ascii="Times New Roman" w:hAnsi="Times New Roman" w:cs="Times New Roman"/>
          <w:sz w:val="24"/>
          <w:szCs w:val="24"/>
        </w:rPr>
        <w:t>or ceiling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in </w:t>
      </w:r>
      <w:r w:rsidR="0063487D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BF7DA8" w:rsidRPr="09FAF083">
        <w:rPr>
          <w:rFonts w:ascii="Times New Roman" w:hAnsi="Times New Roman" w:cs="Times New Roman"/>
          <w:sz w:val="24"/>
          <w:szCs w:val="24"/>
        </w:rPr>
        <w:t>’s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shop</w:t>
      </w:r>
      <w:r w:rsidR="003B277E"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drawings</w:t>
      </w:r>
      <w:r w:rsidR="002F4D12" w:rsidRPr="09FAF083">
        <w:rPr>
          <w:rFonts w:ascii="Times New Roman" w:hAnsi="Times New Roman" w:cs="Times New Roman"/>
          <w:sz w:val="24"/>
          <w:szCs w:val="24"/>
        </w:rPr>
        <w:t>.</w:t>
      </w:r>
      <w:r w:rsidR="00FF0260" w:rsidRPr="09FAF083">
        <w:rPr>
          <w:rFonts w:ascii="Times New Roman" w:hAnsi="Times New Roman" w:cs="Times New Roman"/>
          <w:sz w:val="24"/>
          <w:szCs w:val="24"/>
        </w:rPr>
        <w:t xml:space="preserve"> Include all detail drawings of wall</w:t>
      </w:r>
      <w:r w:rsidR="00051564" w:rsidRPr="09FAF083">
        <w:rPr>
          <w:rFonts w:ascii="Times New Roman" w:hAnsi="Times New Roman" w:cs="Times New Roman"/>
          <w:sz w:val="24"/>
          <w:szCs w:val="24"/>
        </w:rPr>
        <w:t>-to-wall transitions, wall-to-ceiling</w:t>
      </w:r>
      <w:r w:rsidR="003B277E">
        <w:t xml:space="preserve"> </w:t>
      </w:r>
      <w:r w:rsidR="00051564" w:rsidRPr="09FAF083">
        <w:rPr>
          <w:rFonts w:ascii="Times New Roman" w:hAnsi="Times New Roman" w:cs="Times New Roman"/>
          <w:sz w:val="24"/>
          <w:szCs w:val="24"/>
        </w:rPr>
        <w:t>transitions</w:t>
      </w:r>
      <w:r w:rsidR="007006EA" w:rsidRPr="09FAF083">
        <w:rPr>
          <w:rFonts w:ascii="Times New Roman" w:hAnsi="Times New Roman" w:cs="Times New Roman"/>
          <w:sz w:val="24"/>
          <w:szCs w:val="24"/>
        </w:rPr>
        <w:t>, wall-to-floor transitions, wall</w:t>
      </w:r>
      <w:r w:rsidR="00221BF3" w:rsidRPr="09FAF083">
        <w:rPr>
          <w:rFonts w:ascii="Times New Roman" w:hAnsi="Times New Roman" w:cs="Times New Roman"/>
          <w:sz w:val="24"/>
          <w:szCs w:val="24"/>
        </w:rPr>
        <w:t>-to-</w:t>
      </w:r>
      <w:r w:rsidR="000A39DA" w:rsidRPr="09FAF083">
        <w:rPr>
          <w:rFonts w:ascii="Times New Roman" w:hAnsi="Times New Roman" w:cs="Times New Roman"/>
          <w:sz w:val="24"/>
          <w:szCs w:val="24"/>
        </w:rPr>
        <w:t>door frames, wall-to-window frames</w:t>
      </w:r>
      <w:r w:rsidR="009B2B84" w:rsidRPr="09FAF083">
        <w:rPr>
          <w:rFonts w:ascii="Times New Roman" w:hAnsi="Times New Roman" w:cs="Times New Roman"/>
          <w:sz w:val="24"/>
          <w:szCs w:val="24"/>
        </w:rPr>
        <w:t>,</w:t>
      </w:r>
      <w:r>
        <w:tab/>
      </w:r>
      <w:r w:rsidR="00E357A1" w:rsidRPr="09FAF083">
        <w:rPr>
          <w:rFonts w:ascii="Times New Roman" w:hAnsi="Times New Roman" w:cs="Times New Roman"/>
          <w:sz w:val="24"/>
          <w:szCs w:val="24"/>
        </w:rPr>
        <w:t>wall-to-</w:t>
      </w:r>
      <w:r w:rsidR="00F569B4" w:rsidRPr="09FAF083">
        <w:rPr>
          <w:rFonts w:ascii="Times New Roman" w:hAnsi="Times New Roman" w:cs="Times New Roman"/>
          <w:sz w:val="24"/>
          <w:szCs w:val="24"/>
        </w:rPr>
        <w:t>pass-throughs</w:t>
      </w:r>
      <w:r w:rsidR="00BF7DA8" w:rsidRPr="09FAF083">
        <w:rPr>
          <w:rFonts w:ascii="Times New Roman" w:hAnsi="Times New Roman" w:cs="Times New Roman"/>
          <w:sz w:val="24"/>
          <w:szCs w:val="24"/>
        </w:rPr>
        <w:t>.</w:t>
      </w:r>
      <w:r w:rsidR="00830EF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7DA8" w:rsidRPr="09FAF083">
        <w:rPr>
          <w:rFonts w:ascii="Times New Roman" w:hAnsi="Times New Roman" w:cs="Times New Roman"/>
          <w:sz w:val="24"/>
          <w:szCs w:val="24"/>
        </w:rPr>
        <w:t>If</w:t>
      </w:r>
      <w:r w:rsidR="0088237E" w:rsidRPr="09FAF083">
        <w:rPr>
          <w:rFonts w:ascii="Times New Roman" w:hAnsi="Times New Roman" w:cs="Times New Roman"/>
          <w:sz w:val="24"/>
          <w:szCs w:val="24"/>
        </w:rPr>
        <w:t xml:space="preserve"> panels will be used as a “hard-lid” ceiling</w:t>
      </w:r>
      <w:r w:rsidR="00A71455" w:rsidRPr="09FAF083">
        <w:rPr>
          <w:rFonts w:ascii="Times New Roman" w:hAnsi="Times New Roman" w:cs="Times New Roman"/>
          <w:sz w:val="24"/>
          <w:szCs w:val="24"/>
        </w:rPr>
        <w:t>, include all details of</w:t>
      </w:r>
      <w:r>
        <w:tab/>
      </w:r>
      <w:r w:rsidR="3E055ECD" w:rsidRPr="09FAF083">
        <w:rPr>
          <w:rFonts w:ascii="Times New Roman" w:hAnsi="Times New Roman" w:cs="Times New Roman"/>
          <w:sz w:val="24"/>
          <w:szCs w:val="24"/>
        </w:rPr>
        <w:t xml:space="preserve">  </w:t>
      </w:r>
      <w:r w:rsidR="4E1F72F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9FAF083">
        <w:rPr>
          <w:rFonts w:ascii="Times New Roman" w:hAnsi="Times New Roman" w:cs="Times New Roman"/>
          <w:sz w:val="24"/>
          <w:szCs w:val="24"/>
        </w:rPr>
        <w:t>ceiling</w:t>
      </w:r>
      <w:r w:rsidR="008E1D2D" w:rsidRPr="09FAF083">
        <w:rPr>
          <w:rFonts w:ascii="Times New Roman" w:hAnsi="Times New Roman" w:cs="Times New Roman"/>
          <w:sz w:val="24"/>
          <w:szCs w:val="24"/>
        </w:rPr>
        <w:t>-to-light fixtures, ceiling</w:t>
      </w:r>
      <w:r w:rsidR="00197385" w:rsidRPr="09FAF083">
        <w:rPr>
          <w:rFonts w:ascii="Times New Roman" w:hAnsi="Times New Roman" w:cs="Times New Roman"/>
          <w:sz w:val="24"/>
          <w:szCs w:val="24"/>
        </w:rPr>
        <w:t>-to-diffusers, ceilings</w:t>
      </w:r>
      <w:r w:rsidR="003B097E" w:rsidRPr="09FAF083">
        <w:rPr>
          <w:rFonts w:ascii="Times New Roman" w:hAnsi="Times New Roman" w:cs="Times New Roman"/>
          <w:sz w:val="24"/>
          <w:szCs w:val="24"/>
        </w:rPr>
        <w:t>-to-</w:t>
      </w:r>
      <w:r w:rsidR="00232778" w:rsidRPr="09FAF083">
        <w:rPr>
          <w:rFonts w:ascii="Times New Roman" w:hAnsi="Times New Roman" w:cs="Times New Roman"/>
          <w:sz w:val="24"/>
          <w:szCs w:val="24"/>
        </w:rPr>
        <w:t xml:space="preserve">access </w:t>
      </w:r>
      <w:r w:rsidR="002D000B" w:rsidRPr="09FAF083">
        <w:rPr>
          <w:rFonts w:ascii="Times New Roman" w:hAnsi="Times New Roman" w:cs="Times New Roman"/>
          <w:sz w:val="24"/>
          <w:szCs w:val="24"/>
        </w:rPr>
        <w:t xml:space="preserve">doors/panels, and </w:t>
      </w:r>
      <w:r w:rsidR="00971837" w:rsidRPr="09FAF083">
        <w:rPr>
          <w:rFonts w:ascii="Times New Roman" w:hAnsi="Times New Roman" w:cs="Times New Roman"/>
          <w:sz w:val="24"/>
          <w:szCs w:val="24"/>
        </w:rPr>
        <w:t>all</w:t>
      </w:r>
      <w:r w:rsidR="003B277E">
        <w:t xml:space="preserve"> </w:t>
      </w:r>
      <w:r w:rsidR="00635036" w:rsidRPr="09FAF083">
        <w:rPr>
          <w:rFonts w:ascii="Times New Roman" w:hAnsi="Times New Roman" w:cs="Times New Roman"/>
          <w:sz w:val="24"/>
          <w:szCs w:val="24"/>
        </w:rPr>
        <w:t>ceiling</w:t>
      </w:r>
      <w:r w:rsidR="00253D13" w:rsidRPr="09FAF083">
        <w:rPr>
          <w:rFonts w:ascii="Times New Roman" w:hAnsi="Times New Roman" w:cs="Times New Roman"/>
          <w:sz w:val="24"/>
          <w:szCs w:val="24"/>
        </w:rPr>
        <w:t xml:space="preserve"> soffits.</w:t>
      </w:r>
    </w:p>
    <w:p w14:paraId="47715A9E" w14:textId="74513521" w:rsidR="000B3B74" w:rsidRDefault="000B3B74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FA">
        <w:rPr>
          <w:rFonts w:ascii="Times New Roman" w:hAnsi="Times New Roman" w:cs="Times New Roman"/>
          <w:sz w:val="24"/>
          <w:szCs w:val="24"/>
        </w:rPr>
        <w:t>Drawings should show all methods of panel attachments</w:t>
      </w:r>
      <w:r w:rsidR="00C421CC">
        <w:rPr>
          <w:rFonts w:ascii="Times New Roman" w:hAnsi="Times New Roman" w:cs="Times New Roman"/>
          <w:sz w:val="24"/>
          <w:szCs w:val="24"/>
        </w:rPr>
        <w:t>, joint sealing and</w:t>
      </w:r>
      <w:r>
        <w:tab/>
      </w:r>
      <w:r w:rsidR="1DA796C2">
        <w:rPr>
          <w:rFonts w:ascii="Times New Roman" w:hAnsi="Times New Roman" w:cs="Times New Roman"/>
          <w:sz w:val="24"/>
          <w:szCs w:val="24"/>
        </w:rPr>
        <w:t>m</w:t>
      </w:r>
      <w:r w:rsidR="00C421CC">
        <w:rPr>
          <w:rFonts w:ascii="Times New Roman" w:hAnsi="Times New Roman" w:cs="Times New Roman"/>
          <w:sz w:val="24"/>
          <w:szCs w:val="24"/>
        </w:rPr>
        <w:t>aterial</w:t>
      </w:r>
      <w:r w:rsidR="003F1D0F">
        <w:rPr>
          <w:rFonts w:ascii="Times New Roman" w:hAnsi="Times New Roman" w:cs="Times New Roman"/>
          <w:sz w:val="24"/>
          <w:szCs w:val="24"/>
        </w:rPr>
        <w:t>s</w:t>
      </w:r>
      <w:r w:rsidR="007A7E18">
        <w:rPr>
          <w:rFonts w:ascii="Times New Roman" w:hAnsi="Times New Roman" w:cs="Times New Roman"/>
          <w:sz w:val="24"/>
          <w:szCs w:val="24"/>
        </w:rPr>
        <w:t>,</w:t>
      </w:r>
      <w:r>
        <w:tab/>
      </w:r>
      <w:r>
        <w:tab/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>ations of any</w:t>
      </w:r>
      <w:r w:rsidR="69407277">
        <w:rPr>
          <w:rFonts w:ascii="Times New Roman" w:hAnsi="Times New Roman" w:cs="Times New Roman"/>
          <w:sz w:val="24"/>
          <w:szCs w:val="24"/>
        </w:rPr>
        <w:t xml:space="preserve"> and all</w:t>
      </w:r>
      <w:r w:rsidR="007A7E18">
        <w:rPr>
          <w:rFonts w:ascii="Times New Roman" w:hAnsi="Times New Roman" w:cs="Times New Roman"/>
          <w:sz w:val="24"/>
          <w:szCs w:val="24"/>
        </w:rPr>
        <w:t xml:space="preserve"> panel pen</w:t>
      </w:r>
      <w:r w:rsidR="00EF26F9">
        <w:rPr>
          <w:rFonts w:ascii="Times New Roman" w:hAnsi="Times New Roman" w:cs="Times New Roman"/>
          <w:sz w:val="24"/>
          <w:szCs w:val="24"/>
        </w:rPr>
        <w:t>etrations</w:t>
      </w:r>
      <w:r w:rsidR="001E6880">
        <w:rPr>
          <w:rFonts w:ascii="Times New Roman" w:hAnsi="Times New Roman" w:cs="Times New Roman"/>
          <w:sz w:val="24"/>
          <w:szCs w:val="24"/>
        </w:rPr>
        <w:t xml:space="preserve"> or attachments.</w:t>
      </w:r>
    </w:p>
    <w:p w14:paraId="23441CF8" w14:textId="15CEB069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1D1B27">
        <w:rPr>
          <w:rFonts w:ascii="Times New Roman" w:hAnsi="Times New Roman" w:cs="Times New Roman"/>
          <w:sz w:val="24"/>
          <w:szCs w:val="24"/>
        </w:rPr>
        <w:t xml:space="preserve">panel </w:t>
      </w:r>
      <w:r w:rsidR="00F654EA">
        <w:rPr>
          <w:rFonts w:ascii="Times New Roman" w:hAnsi="Times New Roman" w:cs="Times New Roman"/>
          <w:sz w:val="24"/>
          <w:szCs w:val="24"/>
        </w:rPr>
        <w:t xml:space="preserve">and joint sealant or </w:t>
      </w:r>
      <w:r w:rsidR="00337E32">
        <w:rPr>
          <w:rFonts w:ascii="Times New Roman" w:hAnsi="Times New Roman" w:cs="Times New Roman"/>
          <w:sz w:val="24"/>
          <w:szCs w:val="24"/>
        </w:rPr>
        <w:t>trims.</w:t>
      </w:r>
    </w:p>
    <w:p w14:paraId="5041CD67" w14:textId="579ECBE8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DD274C">
        <w:rPr>
          <w:rFonts w:ascii="Times New Roman" w:hAnsi="Times New Roman" w:cs="Times New Roman"/>
          <w:sz w:val="24"/>
          <w:szCs w:val="24"/>
        </w:rPr>
        <w:t xml:space="preserve">Wall and Ceiling Panel Samples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 x 12’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 x 30</w:t>
      </w:r>
      <w:r w:rsidR="001A7885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168A24ED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Base Transition to Cove</w:t>
      </w:r>
      <w:r w:rsidR="000E3349">
        <w:rPr>
          <w:rFonts w:ascii="Times New Roman" w:hAnsi="Times New Roman" w:cs="Times New Roman"/>
          <w:sz w:val="24"/>
          <w:szCs w:val="24"/>
        </w:rPr>
        <w:t xml:space="preserve"> should be 12”</w:t>
      </w:r>
      <w:r w:rsidR="00033A61">
        <w:rPr>
          <w:rFonts w:ascii="Times New Roman" w:hAnsi="Times New Roman" w:cs="Times New Roman"/>
          <w:sz w:val="24"/>
          <w:szCs w:val="24"/>
        </w:rPr>
        <w:t xml:space="preserve"> x 6” (</w:t>
      </w:r>
      <w:r w:rsidR="00222862">
        <w:rPr>
          <w:rFonts w:ascii="Times New Roman" w:hAnsi="Times New Roman" w:cs="Times New Roman"/>
          <w:sz w:val="24"/>
          <w:szCs w:val="24"/>
        </w:rPr>
        <w:t>304.8mm x 152.4mm)</w:t>
      </w:r>
      <w:r w:rsidR="001435AB">
        <w:rPr>
          <w:rFonts w:ascii="Times New Roman" w:hAnsi="Times New Roman" w:cs="Times New Roman"/>
          <w:sz w:val="24"/>
          <w:szCs w:val="24"/>
        </w:rPr>
        <w:t>.</w:t>
      </w:r>
    </w:p>
    <w:p w14:paraId="0957683E" w14:textId="26C1CC04" w:rsidR="003607A1" w:rsidRDefault="00FE1DCD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 and Proof of</w:t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  <w:t xml:space="preserve">Manufacturer’s </w:t>
      </w:r>
      <w:r w:rsidR="00123F7A">
        <w:rPr>
          <w:rFonts w:ascii="Times New Roman" w:hAnsi="Times New Roman" w:cs="Times New Roman"/>
          <w:sz w:val="24"/>
          <w:szCs w:val="24"/>
        </w:rPr>
        <w:t>Installer</w:t>
      </w:r>
      <w:r w:rsidR="001E7FB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EA400D">
        <w:rPr>
          <w:rFonts w:ascii="Times New Roman" w:hAnsi="Times New Roman" w:cs="Times New Roman"/>
          <w:sz w:val="24"/>
          <w:szCs w:val="24"/>
        </w:rPr>
        <w:t>, (If not directly installed by manufacturer</w:t>
      </w:r>
      <w:r w:rsidR="000D2060">
        <w:rPr>
          <w:rFonts w:ascii="Times New Roman" w:hAnsi="Times New Roman" w:cs="Times New Roman"/>
          <w:sz w:val="24"/>
          <w:szCs w:val="24"/>
        </w:rPr>
        <w:t>.)</w:t>
      </w:r>
    </w:p>
    <w:p w14:paraId="693DE8C9" w14:textId="77777777" w:rsidR="000D2060" w:rsidRDefault="000D2060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173C2D" w14:textId="23F2EA5D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32C31832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42C2C3E6" w14:textId="02B21149" w:rsidR="001B4D08" w:rsidRDefault="004224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 xml:space="preserve">in the design, </w:t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3E6099">
        <w:rPr>
          <w:rFonts w:ascii="Times New Roman" w:hAnsi="Times New Roman" w:cs="Times New Roman"/>
          <w:sz w:val="24"/>
          <w:szCs w:val="24"/>
        </w:rPr>
        <w:t>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BB1E81">
        <w:rPr>
          <w:rFonts w:ascii="Times New Roman" w:hAnsi="Times New Roman" w:cs="Times New Roman"/>
          <w:sz w:val="24"/>
          <w:szCs w:val="24"/>
        </w:rPr>
        <w:t>fabrication,</w:t>
      </w:r>
      <w:r w:rsidR="00B52932">
        <w:rPr>
          <w:rFonts w:ascii="Times New Roman" w:hAnsi="Times New Roman" w:cs="Times New Roman"/>
          <w:sz w:val="24"/>
          <w:szCs w:val="24"/>
        </w:rPr>
        <w:t xml:space="preserve"> </w:t>
      </w:r>
      <w:r w:rsidR="00B37144">
        <w:rPr>
          <w:rFonts w:ascii="Times New Roman" w:hAnsi="Times New Roman" w:cs="Times New Roman"/>
          <w:sz w:val="24"/>
          <w:szCs w:val="24"/>
        </w:rPr>
        <w:t>and installation</w:t>
      </w:r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B52932">
        <w:rPr>
          <w:rFonts w:ascii="Times New Roman" w:hAnsi="Times New Roman" w:cs="Times New Roman"/>
          <w:sz w:val="24"/>
          <w:szCs w:val="24"/>
        </w:rPr>
        <w:t>of</w:t>
      </w:r>
      <w:r w:rsidR="00A36FB0">
        <w:rPr>
          <w:rFonts w:ascii="Times New Roman" w:hAnsi="Times New Roman" w:cs="Times New Roman"/>
          <w:sz w:val="24"/>
          <w:szCs w:val="24"/>
        </w:rPr>
        <w:t xml:space="preserve"> composite glass-fiber reinforced polyester</w:t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A36FB0">
        <w:rPr>
          <w:rFonts w:ascii="Times New Roman" w:hAnsi="Times New Roman" w:cs="Times New Roman"/>
          <w:sz w:val="24"/>
          <w:szCs w:val="24"/>
        </w:rPr>
        <w:t>polymer</w:t>
      </w:r>
      <w:r w:rsidR="00627A40">
        <w:rPr>
          <w:rFonts w:ascii="Times New Roman" w:hAnsi="Times New Roman" w:cs="Times New Roman"/>
          <w:sz w:val="24"/>
          <w:szCs w:val="24"/>
        </w:rPr>
        <w:t xml:space="preserve"> panels as specified</w:t>
      </w:r>
      <w:r w:rsidR="004535FB">
        <w:rPr>
          <w:rFonts w:ascii="Times New Roman" w:hAnsi="Times New Roman" w:cs="Times New Roman"/>
          <w:sz w:val="24"/>
          <w:szCs w:val="24"/>
        </w:rPr>
        <w:t xml:space="preserve">.  </w:t>
      </w:r>
      <w:r w:rsidR="006535CD">
        <w:rPr>
          <w:rFonts w:ascii="Times New Roman" w:hAnsi="Times New Roman" w:cs="Times New Roman"/>
          <w:sz w:val="24"/>
          <w:szCs w:val="24"/>
        </w:rPr>
        <w:t>Manufacturer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upon request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should be able to identify a</w:t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737317">
        <w:rPr>
          <w:rFonts w:ascii="Times New Roman" w:hAnsi="Times New Roman" w:cs="Times New Roman"/>
          <w:sz w:val="24"/>
          <w:szCs w:val="24"/>
        </w:rPr>
        <w:t xml:space="preserve">10 </w:t>
      </w:r>
      <w:r w:rsidR="009B507E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452AF">
        <w:rPr>
          <w:rFonts w:ascii="Times New Roman" w:hAnsi="Times New Roman" w:cs="Times New Roman"/>
          <w:sz w:val="24"/>
          <w:szCs w:val="24"/>
        </w:rPr>
        <w:t xml:space="preserve">similar projects in bio-science labs, </w:t>
      </w:r>
      <w:r w:rsidR="00E96A02">
        <w:rPr>
          <w:rFonts w:ascii="Times New Roman" w:hAnsi="Times New Roman" w:cs="Times New Roman"/>
          <w:sz w:val="24"/>
          <w:szCs w:val="24"/>
        </w:rPr>
        <w:t xml:space="preserve">medical and pharmaceutical </w:t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>research facilities</w:t>
      </w:r>
      <w:r w:rsidR="00D2113F">
        <w:rPr>
          <w:rFonts w:ascii="Times New Roman" w:hAnsi="Times New Roman" w:cs="Times New Roman"/>
          <w:sz w:val="24"/>
          <w:szCs w:val="24"/>
        </w:rPr>
        <w:t>, and environments where high degrees of containment</w:t>
      </w:r>
      <w:r w:rsidR="00D11EFD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14:paraId="5AA07C41" w14:textId="07F28999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536231">
        <w:rPr>
          <w:rFonts w:ascii="Times New Roman" w:hAnsi="Times New Roman" w:cs="Times New Roman"/>
          <w:sz w:val="24"/>
          <w:szCs w:val="24"/>
        </w:rPr>
        <w:t>manufacturer</w:t>
      </w:r>
      <w:r>
        <w:tab/>
      </w:r>
      <w:r>
        <w:tab/>
      </w:r>
      <w:r w:rsidR="002B3DEE">
        <w:tab/>
      </w:r>
      <w:r w:rsidR="00536231">
        <w:rPr>
          <w:rFonts w:ascii="Times New Roman" w:hAnsi="Times New Roman" w:cs="Times New Roman"/>
          <w:sz w:val="24"/>
          <w:szCs w:val="24"/>
        </w:rPr>
        <w:t xml:space="preserve">certified </w:t>
      </w:r>
      <w:r w:rsidR="004671CA">
        <w:rPr>
          <w:rFonts w:ascii="Times New Roman" w:hAnsi="Times New Roman" w:cs="Times New Roman"/>
          <w:sz w:val="24"/>
          <w:szCs w:val="24"/>
        </w:rPr>
        <w:t>installers.</w:t>
      </w:r>
    </w:p>
    <w:p w14:paraId="1961B0AE" w14:textId="684B2DEE" w:rsidR="005218CB" w:rsidRDefault="00477F40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A365E6">
        <w:rPr>
          <w:rFonts w:ascii="Times New Roman" w:hAnsi="Times New Roman" w:cs="Times New Roman"/>
          <w:sz w:val="24"/>
          <w:szCs w:val="24"/>
        </w:rPr>
        <w:t xml:space="preserve">3 years’ experience </w:t>
      </w:r>
      <w:r w:rsidR="00CE07B0">
        <w:rPr>
          <w:rFonts w:ascii="Times New Roman" w:hAnsi="Times New Roman" w:cs="Times New Roman"/>
          <w:sz w:val="24"/>
          <w:szCs w:val="24"/>
        </w:rPr>
        <w:t xml:space="preserve">in the construction of </w:t>
      </w:r>
      <w:r w:rsidR="009D37D0">
        <w:rPr>
          <w:rFonts w:ascii="Times New Roman" w:hAnsi="Times New Roman" w:cs="Times New Roman"/>
          <w:sz w:val="24"/>
          <w:szCs w:val="24"/>
        </w:rPr>
        <w:tab/>
      </w:r>
      <w:r w:rsidR="005218CB">
        <w:rPr>
          <w:rFonts w:ascii="Times New Roman" w:hAnsi="Times New Roman" w:cs="Times New Roman"/>
          <w:sz w:val="24"/>
          <w:szCs w:val="24"/>
        </w:rPr>
        <w:t>bio-science labs, medical and pharmaceutical research facilities, and environments where</w:t>
      </w:r>
      <w:r w:rsidR="005218CB">
        <w:rPr>
          <w:rFonts w:ascii="Times New Roman" w:hAnsi="Times New Roman" w:cs="Times New Roman"/>
          <w:sz w:val="24"/>
          <w:szCs w:val="24"/>
        </w:rPr>
        <w:tab/>
        <w:t>high degrees of containment are required.</w:t>
      </w:r>
    </w:p>
    <w:p w14:paraId="51365008" w14:textId="5DC13DC5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2E7E5CFF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106C38">
        <w:rPr>
          <w:rFonts w:ascii="Times New Roman" w:hAnsi="Times New Roman" w:cs="Times New Roman"/>
          <w:sz w:val="24"/>
          <w:szCs w:val="24"/>
        </w:rPr>
        <w:t xml:space="preserve">panels </w:t>
      </w:r>
      <w:r w:rsidR="007B1A20">
        <w:rPr>
          <w:rFonts w:ascii="Times New Roman" w:hAnsi="Times New Roman" w:cs="Times New Roman"/>
          <w:sz w:val="24"/>
          <w:szCs w:val="24"/>
        </w:rPr>
        <w:t xml:space="preserve">and accompanying materials in a </w:t>
      </w:r>
      <w:r w:rsidR="003F2460">
        <w:rPr>
          <w:rFonts w:ascii="Times New Roman" w:hAnsi="Times New Roman" w:cs="Times New Roman"/>
          <w:sz w:val="24"/>
          <w:szCs w:val="24"/>
        </w:rPr>
        <w:t>covered</w:t>
      </w:r>
      <w:r w:rsidR="00442AF8">
        <w:rPr>
          <w:rFonts w:ascii="Times New Roman" w:hAnsi="Times New Roman" w:cs="Times New Roman"/>
          <w:sz w:val="24"/>
          <w:szCs w:val="24"/>
        </w:rPr>
        <w:t xml:space="preserve"> area protected from the elements.</w:t>
      </w:r>
    </w:p>
    <w:p w14:paraId="1E8E261B" w14:textId="7475D62C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>Store panels flat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any damage.</w:t>
      </w:r>
    </w:p>
    <w:p w14:paraId="69A6B653" w14:textId="5029EDF7" w:rsidR="00F71D04" w:rsidRDefault="00F71D04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7C4F12EB" w14:textId="3CFAF7B7" w:rsidR="00E857D0" w:rsidRDefault="00E857D0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Handle all panels and materials to prevent job-site damage</w:t>
      </w:r>
      <w:r w:rsidR="00B47E12">
        <w:rPr>
          <w:rFonts w:ascii="Times New Roman" w:hAnsi="Times New Roman" w:cs="Times New Roman"/>
          <w:sz w:val="24"/>
          <w:szCs w:val="24"/>
        </w:rPr>
        <w:t>.</w:t>
      </w:r>
    </w:p>
    <w:p w14:paraId="6631F0B3" w14:textId="7E95563F" w:rsidR="00B47E12" w:rsidRDefault="00B47E12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D2">
        <w:rPr>
          <w:rFonts w:ascii="Times New Roman" w:hAnsi="Times New Roman" w:cs="Times New Roman"/>
          <w:sz w:val="24"/>
          <w:szCs w:val="24"/>
        </w:rPr>
        <w:t xml:space="preserve">4. </w:t>
      </w:r>
      <w:r w:rsidR="00E179B3">
        <w:rPr>
          <w:rFonts w:ascii="Times New Roman" w:hAnsi="Times New Roman" w:cs="Times New Roman"/>
          <w:sz w:val="24"/>
          <w:szCs w:val="24"/>
        </w:rPr>
        <w:t>Store panels at final installation location for at least 48 hours prior to installation</w:t>
      </w:r>
      <w:r w:rsidR="003437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 w:rsidR="313CAD80">
        <w:rPr>
          <w:rFonts w:ascii="Times New Roman" w:hAnsi="Times New Roman" w:cs="Times New Roman"/>
          <w:sz w:val="24"/>
          <w:szCs w:val="24"/>
        </w:rPr>
        <w:t xml:space="preserve">   </w:t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D22EBC">
        <w:rPr>
          <w:rFonts w:ascii="Times New Roman" w:hAnsi="Times New Roman" w:cs="Times New Roman"/>
          <w:sz w:val="24"/>
          <w:szCs w:val="24"/>
        </w:rPr>
        <w:t xml:space="preserve">Room temperature for </w:t>
      </w:r>
      <w:r w:rsidR="001571BD">
        <w:rPr>
          <w:rFonts w:ascii="Times New Roman" w:hAnsi="Times New Roman" w:cs="Times New Roman"/>
          <w:sz w:val="24"/>
          <w:szCs w:val="24"/>
        </w:rPr>
        <w:t>final installation should be between 60</w:t>
      </w:r>
      <w:r w:rsidR="00055DE5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5DE5">
        <w:rPr>
          <w:rFonts w:ascii="Times New Roman" w:hAnsi="Times New Roman" w:cs="Times New Roman"/>
          <w:sz w:val="24"/>
          <w:szCs w:val="24"/>
        </w:rPr>
        <w:t>and 7</w:t>
      </w:r>
      <w:r w:rsidR="00E6356A">
        <w:rPr>
          <w:rFonts w:ascii="Times New Roman" w:hAnsi="Times New Roman" w:cs="Times New Roman"/>
          <w:sz w:val="24"/>
          <w:szCs w:val="24"/>
        </w:rPr>
        <w:t>5</w:t>
      </w:r>
      <w:r w:rsidR="000548B1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48B1">
        <w:rPr>
          <w:rFonts w:ascii="Times New Roman" w:hAnsi="Times New Roman" w:cs="Times New Roman"/>
          <w:sz w:val="24"/>
          <w:szCs w:val="24"/>
        </w:rPr>
        <w:t>F</w:t>
      </w:r>
      <w:r w:rsidR="00D218C3">
        <w:rPr>
          <w:rFonts w:ascii="Times New Roman" w:hAnsi="Times New Roman" w:cs="Times New Roman"/>
          <w:sz w:val="24"/>
          <w:szCs w:val="24"/>
        </w:rPr>
        <w:t>.</w:t>
      </w:r>
    </w:p>
    <w:p w14:paraId="0C27B472" w14:textId="568B71AF" w:rsidR="00D218C3" w:rsidRDefault="00D218C3" w:rsidP="00C7634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Joint Compound and any Adhesives </w:t>
      </w:r>
      <w:r w:rsidR="00903D24">
        <w:rPr>
          <w:rFonts w:ascii="Times New Roman" w:hAnsi="Times New Roman" w:cs="Times New Roman"/>
          <w:sz w:val="24"/>
          <w:szCs w:val="24"/>
        </w:rPr>
        <w:t>should be</w:t>
      </w:r>
      <w:r w:rsidR="00C7634A">
        <w:rPr>
          <w:rFonts w:ascii="Times New Roman" w:hAnsi="Times New Roman" w:cs="Times New Roman"/>
          <w:sz w:val="24"/>
          <w:szCs w:val="24"/>
        </w:rPr>
        <w:t xml:space="preserve"> stored between </w:t>
      </w:r>
      <w:bookmarkStart w:id="1" w:name="_Hlk168161967"/>
      <w:r w:rsidR="00C7634A">
        <w:rPr>
          <w:rFonts w:ascii="Times New Roman" w:hAnsi="Times New Roman" w:cs="Times New Roman"/>
          <w:sz w:val="24"/>
          <w:szCs w:val="24"/>
        </w:rPr>
        <w:t>60</w:t>
      </w:r>
      <w:r w:rsidR="004A1E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F</w:t>
      </w:r>
      <w:r w:rsidR="00D75D4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A2C3CA5" w14:textId="74DBF0CA" w:rsidR="00C81E8B" w:rsidRDefault="00C81E8B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03F18E92" w14:textId="3340DB35" w:rsidR="00EB743F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0A0DD6E8" w:rsidR="00854043" w:rsidRPr="00E6356A" w:rsidRDefault="0085404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04071C" w:rsidRPr="09FAF083">
        <w:rPr>
          <w:rFonts w:ascii="Times New Roman" w:hAnsi="Times New Roman" w:cs="Times New Roman"/>
          <w:sz w:val="24"/>
          <w:szCs w:val="24"/>
        </w:rPr>
        <w:t xml:space="preserve">s 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standard warranty </w:t>
      </w:r>
      <w:r w:rsidR="006F2899" w:rsidRPr="09FAF083">
        <w:rPr>
          <w:rFonts w:ascii="Times New Roman" w:hAnsi="Times New Roman" w:cs="Times New Roman"/>
          <w:sz w:val="24"/>
          <w:szCs w:val="24"/>
        </w:rPr>
        <w:t>guarantees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F2899" w:rsidRPr="09FAF083">
        <w:rPr>
          <w:rFonts w:ascii="Times New Roman" w:hAnsi="Times New Roman" w:cs="Times New Roman"/>
          <w:sz w:val="24"/>
          <w:szCs w:val="24"/>
        </w:rPr>
        <w:t>panels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 and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products </w:t>
      </w:r>
      <w:r w:rsidR="00FC7C43" w:rsidRPr="09FAF083">
        <w:rPr>
          <w:rFonts w:ascii="Times New Roman" w:hAnsi="Times New Roman" w:cs="Times New Roman"/>
          <w:sz w:val="24"/>
          <w:szCs w:val="24"/>
        </w:rPr>
        <w:t>free of defects under</w:t>
      </w:r>
      <w:r>
        <w:tab/>
      </w:r>
      <w:r>
        <w:tab/>
      </w:r>
      <w:r w:rsidR="00AC7E42">
        <w:tab/>
      </w:r>
      <w:r w:rsidR="00FC7C43" w:rsidRPr="09FAF083">
        <w:rPr>
          <w:rFonts w:ascii="Times New Roman" w:hAnsi="Times New Roman" w:cs="Times New Roman"/>
          <w:sz w:val="24"/>
          <w:szCs w:val="24"/>
        </w:rPr>
        <w:t>normal use</w:t>
      </w:r>
      <w:r w:rsidR="000D148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B21E7" w:rsidRPr="09FAF083">
        <w:rPr>
          <w:rFonts w:ascii="Times New Roman" w:hAnsi="Times New Roman" w:cs="Times New Roman"/>
          <w:sz w:val="24"/>
          <w:szCs w:val="24"/>
        </w:rPr>
        <w:t xml:space="preserve">for a period </w:t>
      </w:r>
      <w:r w:rsidR="00A73AF5" w:rsidRPr="09FAF083">
        <w:rPr>
          <w:rFonts w:ascii="Times New Roman" w:hAnsi="Times New Roman" w:cs="Times New Roman"/>
          <w:sz w:val="24"/>
          <w:szCs w:val="24"/>
        </w:rPr>
        <w:t xml:space="preserve">Ten Years from date of Substantial </w:t>
      </w:r>
      <w:r w:rsidR="00AB21E7" w:rsidRPr="09FAF083">
        <w:rPr>
          <w:rFonts w:ascii="Times New Roman" w:hAnsi="Times New Roman" w:cs="Times New Roman"/>
          <w:sz w:val="24"/>
          <w:szCs w:val="24"/>
        </w:rPr>
        <w:t>Completion</w:t>
      </w:r>
      <w:r w:rsidR="00465A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676B1" w:rsidRPr="09FAF083">
        <w:rPr>
          <w:rFonts w:ascii="Times New Roman" w:hAnsi="Times New Roman" w:cs="Times New Roman"/>
          <w:sz w:val="24"/>
          <w:szCs w:val="24"/>
        </w:rPr>
        <w:t>when installed by</w:t>
      </w:r>
      <w:r>
        <w:tab/>
      </w:r>
      <w:r>
        <w:tab/>
      </w:r>
      <w:r w:rsidR="00AC7E42">
        <w:tab/>
      </w:r>
      <w:r w:rsidR="007E43BB" w:rsidRPr="09FAF083">
        <w:rPr>
          <w:rFonts w:ascii="Times New Roman" w:hAnsi="Times New Roman" w:cs="Times New Roman"/>
          <w:sz w:val="24"/>
          <w:szCs w:val="24"/>
        </w:rPr>
        <w:t xml:space="preserve">Manufacturer Certified Installers.  </w:t>
      </w:r>
    </w:p>
    <w:p w14:paraId="4B126D52" w14:textId="0F7186C1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0E8A472" w14:textId="77777777" w:rsidR="002C1AA7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649DA" w14:textId="70F1E87C" w:rsidR="00A6259D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390170">
        <w:rPr>
          <w:rFonts w:ascii="Times New Roman" w:hAnsi="Times New Roman" w:cs="Times New Roman"/>
          <w:sz w:val="24"/>
          <w:szCs w:val="24"/>
        </w:rPr>
        <w:t xml:space="preserve">Basis of Design: </w:t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495CFE3E" w14:textId="3571873D" w:rsidR="00EF37C9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F1D91" w14:textId="0443E035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PANELS</w:t>
      </w:r>
    </w:p>
    <w:p w14:paraId="163B5C29" w14:textId="0DFF0A73" w:rsidR="003B19BC" w:rsidRDefault="003B19BC" w:rsidP="002A531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A3F67">
        <w:rPr>
          <w:rFonts w:ascii="Times New Roman" w:hAnsi="Times New Roman" w:cs="Times New Roman"/>
          <w:sz w:val="24"/>
          <w:szCs w:val="24"/>
        </w:rPr>
        <w:t>Bio/CR-</w:t>
      </w:r>
      <w:r w:rsidR="009F12A9">
        <w:rPr>
          <w:rFonts w:ascii="Times New Roman" w:hAnsi="Times New Roman" w:cs="Times New Roman"/>
          <w:sz w:val="24"/>
          <w:szCs w:val="24"/>
        </w:rPr>
        <w:t>5</w:t>
      </w:r>
      <w:r w:rsidR="00AA3F67">
        <w:rPr>
          <w:rFonts w:ascii="Times New Roman" w:hAnsi="Times New Roman" w:cs="Times New Roman"/>
          <w:sz w:val="24"/>
          <w:szCs w:val="24"/>
        </w:rPr>
        <w:t xml:space="preserve"> </w:t>
      </w:r>
      <w:r w:rsidR="008E174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0178D6">
        <w:rPr>
          <w:rFonts w:ascii="Times New Roman" w:hAnsi="Times New Roman" w:cs="Times New Roman"/>
          <w:sz w:val="24"/>
          <w:szCs w:val="24"/>
        </w:rPr>
        <w:t>Composite</w:t>
      </w:r>
      <w:r w:rsidR="008E1746">
        <w:rPr>
          <w:rFonts w:ascii="Times New Roman" w:hAnsi="Times New Roman" w:cs="Times New Roman"/>
          <w:sz w:val="24"/>
          <w:szCs w:val="24"/>
        </w:rPr>
        <w:t xml:space="preserve"> </w:t>
      </w:r>
      <w:r w:rsidR="000178D6">
        <w:rPr>
          <w:rFonts w:ascii="Times New Roman" w:hAnsi="Times New Roman" w:cs="Times New Roman"/>
          <w:sz w:val="24"/>
          <w:szCs w:val="24"/>
        </w:rPr>
        <w:t xml:space="preserve">Panels of </w:t>
      </w:r>
      <w:r w:rsidR="007E4965">
        <w:rPr>
          <w:rFonts w:ascii="Times New Roman" w:hAnsi="Times New Roman" w:cs="Times New Roman"/>
          <w:sz w:val="24"/>
          <w:szCs w:val="24"/>
        </w:rPr>
        <w:t>G</w:t>
      </w:r>
      <w:r w:rsidR="00FE490B">
        <w:rPr>
          <w:rFonts w:ascii="Times New Roman" w:hAnsi="Times New Roman" w:cs="Times New Roman"/>
          <w:sz w:val="24"/>
          <w:szCs w:val="24"/>
        </w:rPr>
        <w:t>lass-</w:t>
      </w:r>
      <w:r w:rsidR="007E4965">
        <w:rPr>
          <w:rFonts w:ascii="Times New Roman" w:hAnsi="Times New Roman" w:cs="Times New Roman"/>
          <w:sz w:val="24"/>
          <w:szCs w:val="24"/>
        </w:rPr>
        <w:t>F</w:t>
      </w:r>
      <w:r w:rsidR="00FE490B">
        <w:rPr>
          <w:rFonts w:ascii="Times New Roman" w:hAnsi="Times New Roman" w:cs="Times New Roman"/>
          <w:sz w:val="24"/>
          <w:szCs w:val="24"/>
        </w:rPr>
        <w:t xml:space="preserve">iber </w:t>
      </w:r>
      <w:r w:rsidR="007E4965">
        <w:rPr>
          <w:rFonts w:ascii="Times New Roman" w:hAnsi="Times New Roman" w:cs="Times New Roman"/>
          <w:sz w:val="24"/>
          <w:szCs w:val="24"/>
        </w:rPr>
        <w:t>R</w:t>
      </w:r>
      <w:r w:rsidR="00FE490B">
        <w:rPr>
          <w:rFonts w:ascii="Times New Roman" w:hAnsi="Times New Roman" w:cs="Times New Roman"/>
          <w:sz w:val="24"/>
          <w:szCs w:val="24"/>
        </w:rPr>
        <w:t xml:space="preserve">einforced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olyester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olymer face, </w:t>
      </w:r>
      <w:r w:rsidR="000143E2">
        <w:rPr>
          <w:rFonts w:ascii="Times New Roman" w:hAnsi="Times New Roman" w:cs="Times New Roman"/>
          <w:sz w:val="24"/>
          <w:szCs w:val="24"/>
        </w:rPr>
        <w:t xml:space="preserve">pre-laminated to </w:t>
      </w:r>
      <w:r w:rsidR="00062AAF">
        <w:rPr>
          <w:rFonts w:ascii="Times New Roman" w:hAnsi="Times New Roman" w:cs="Times New Roman"/>
          <w:sz w:val="24"/>
          <w:szCs w:val="24"/>
        </w:rPr>
        <w:t>a moisture</w:t>
      </w:r>
      <w:r w:rsidR="00FE490B">
        <w:rPr>
          <w:rFonts w:ascii="Times New Roman" w:hAnsi="Times New Roman" w:cs="Times New Roman"/>
          <w:sz w:val="24"/>
          <w:szCs w:val="24"/>
        </w:rPr>
        <w:t xml:space="preserve"> impervious plastic</w:t>
      </w:r>
      <w:r w:rsidR="00961456">
        <w:rPr>
          <w:rFonts w:ascii="Times New Roman" w:hAnsi="Times New Roman" w:cs="Times New Roman"/>
          <w:sz w:val="24"/>
          <w:szCs w:val="24"/>
        </w:rPr>
        <w:t xml:space="preserve"> with an embedded</w:t>
      </w:r>
      <w:r w:rsidR="004D10F2">
        <w:rPr>
          <w:rFonts w:ascii="Times New Roman" w:hAnsi="Times New Roman" w:cs="Times New Roman"/>
          <w:sz w:val="24"/>
          <w:szCs w:val="24"/>
        </w:rPr>
        <w:t xml:space="preserve"> woven fabric </w:t>
      </w:r>
      <w:r w:rsidR="00255D36">
        <w:rPr>
          <w:rFonts w:ascii="Times New Roman" w:hAnsi="Times New Roman" w:cs="Times New Roman"/>
          <w:sz w:val="24"/>
          <w:szCs w:val="24"/>
        </w:rPr>
        <w:t>backer</w:t>
      </w:r>
      <w:r w:rsidR="00335428">
        <w:rPr>
          <w:rFonts w:ascii="Times New Roman" w:hAnsi="Times New Roman" w:cs="Times New Roman"/>
          <w:sz w:val="24"/>
          <w:szCs w:val="24"/>
        </w:rPr>
        <w:t>.</w:t>
      </w:r>
      <w:r w:rsidR="00255D36">
        <w:rPr>
          <w:rFonts w:ascii="Times New Roman" w:hAnsi="Times New Roman" w:cs="Times New Roman"/>
          <w:sz w:val="24"/>
          <w:szCs w:val="24"/>
        </w:rPr>
        <w:t xml:space="preserve"> </w:t>
      </w:r>
      <w:r w:rsidR="008F1617">
        <w:rPr>
          <w:rFonts w:ascii="Times New Roman" w:hAnsi="Times New Roman" w:cs="Times New Roman"/>
          <w:sz w:val="24"/>
          <w:szCs w:val="24"/>
        </w:rPr>
        <w:t>Backer provides</w:t>
      </w:r>
      <w:r w:rsidR="00255D36">
        <w:rPr>
          <w:rFonts w:ascii="Times New Roman" w:hAnsi="Times New Roman" w:cs="Times New Roman"/>
          <w:sz w:val="24"/>
          <w:szCs w:val="24"/>
        </w:rPr>
        <w:t xml:space="preserve"> </w:t>
      </w:r>
      <w:r w:rsidR="00335428">
        <w:rPr>
          <w:rFonts w:ascii="Times New Roman" w:hAnsi="Times New Roman" w:cs="Times New Roman"/>
          <w:sz w:val="24"/>
          <w:szCs w:val="24"/>
        </w:rPr>
        <w:t xml:space="preserve">exponentially greater adhesion to </w:t>
      </w:r>
      <w:r w:rsidR="008F1617">
        <w:rPr>
          <w:rFonts w:ascii="Times New Roman" w:hAnsi="Times New Roman" w:cs="Times New Roman"/>
          <w:sz w:val="24"/>
          <w:szCs w:val="24"/>
        </w:rPr>
        <w:t xml:space="preserve">gypsum or </w:t>
      </w:r>
      <w:r w:rsidR="00062AAF">
        <w:rPr>
          <w:rFonts w:ascii="Times New Roman" w:hAnsi="Times New Roman" w:cs="Times New Roman"/>
          <w:sz w:val="24"/>
          <w:szCs w:val="24"/>
        </w:rPr>
        <w:t>concrete block.</w:t>
      </w:r>
    </w:p>
    <w:p w14:paraId="3D9ABBD9" w14:textId="10A393C9" w:rsidR="00CD565F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01637">
        <w:rPr>
          <w:rFonts w:ascii="Times New Roman" w:hAnsi="Times New Roman" w:cs="Times New Roman"/>
          <w:sz w:val="24"/>
          <w:szCs w:val="24"/>
        </w:rPr>
        <w:tab/>
      </w:r>
      <w:r w:rsidR="00A64785">
        <w:rPr>
          <w:rFonts w:ascii="Times New Roman" w:hAnsi="Times New Roman" w:cs="Times New Roman"/>
          <w:sz w:val="24"/>
          <w:szCs w:val="24"/>
        </w:rPr>
        <w:t>Dimensions:</w:t>
      </w:r>
    </w:p>
    <w:p w14:paraId="56DFE521" w14:textId="28FD67CF" w:rsidR="004A7FBA" w:rsidRDefault="00CD565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0CA">
        <w:rPr>
          <w:rFonts w:ascii="Times New Roman" w:hAnsi="Times New Roman" w:cs="Times New Roman"/>
          <w:sz w:val="24"/>
          <w:szCs w:val="24"/>
        </w:rPr>
        <w:tab/>
        <w:t>a. Thickness</w:t>
      </w:r>
      <w:r w:rsidR="0066507E">
        <w:rPr>
          <w:rFonts w:ascii="Times New Roman" w:hAnsi="Times New Roman" w:cs="Times New Roman"/>
          <w:sz w:val="24"/>
          <w:szCs w:val="24"/>
        </w:rPr>
        <w:t xml:space="preserve"> –</w:t>
      </w:r>
      <w:r w:rsidR="00C14AAE">
        <w:rPr>
          <w:rFonts w:ascii="Times New Roman" w:hAnsi="Times New Roman" w:cs="Times New Roman"/>
          <w:sz w:val="24"/>
          <w:szCs w:val="24"/>
        </w:rPr>
        <w:t>1/4</w:t>
      </w:r>
      <w:r w:rsidR="0066507E">
        <w:rPr>
          <w:rFonts w:ascii="Times New Roman" w:hAnsi="Times New Roman" w:cs="Times New Roman"/>
          <w:sz w:val="24"/>
          <w:szCs w:val="24"/>
        </w:rPr>
        <w:t>” (</w:t>
      </w:r>
      <w:r w:rsidR="00C14AAE">
        <w:rPr>
          <w:rFonts w:ascii="Times New Roman" w:hAnsi="Times New Roman" w:cs="Times New Roman"/>
          <w:sz w:val="24"/>
          <w:szCs w:val="24"/>
        </w:rPr>
        <w:t>6</w:t>
      </w:r>
      <w:r w:rsidR="0066507E">
        <w:rPr>
          <w:rFonts w:ascii="Times New Roman" w:hAnsi="Times New Roman" w:cs="Times New Roman"/>
          <w:sz w:val="24"/>
          <w:szCs w:val="24"/>
        </w:rPr>
        <w:t>mm) nominal.</w:t>
      </w:r>
      <w:r w:rsidR="00303607">
        <w:rPr>
          <w:rFonts w:ascii="Times New Roman" w:hAnsi="Times New Roman" w:cs="Times New Roman"/>
          <w:sz w:val="24"/>
          <w:szCs w:val="24"/>
        </w:rPr>
        <w:tab/>
      </w:r>
      <w:r w:rsidR="000652EB">
        <w:rPr>
          <w:rFonts w:ascii="Times New Roman" w:hAnsi="Times New Roman" w:cs="Times New Roman"/>
          <w:sz w:val="24"/>
          <w:szCs w:val="24"/>
        </w:rPr>
        <w:t xml:space="preserve"> Width – 4’ (1.22</w:t>
      </w:r>
      <w:r w:rsidR="001234FE">
        <w:rPr>
          <w:rFonts w:ascii="Times New Roman" w:hAnsi="Times New Roman" w:cs="Times New Roman"/>
          <w:sz w:val="24"/>
          <w:szCs w:val="24"/>
        </w:rPr>
        <w:t>m) nominal</w:t>
      </w:r>
      <w:r w:rsidR="004A7FBA">
        <w:rPr>
          <w:rFonts w:ascii="Times New Roman" w:hAnsi="Times New Roman" w:cs="Times New Roman"/>
          <w:sz w:val="24"/>
          <w:szCs w:val="24"/>
        </w:rPr>
        <w:t>.</w:t>
      </w:r>
    </w:p>
    <w:p w14:paraId="44B96B41" w14:textId="74FD97FA" w:rsidR="005C6B16" w:rsidRDefault="005C6B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4FE"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b</w:t>
      </w:r>
      <w:r w:rsidR="001234FE">
        <w:rPr>
          <w:rFonts w:ascii="Times New Roman" w:hAnsi="Times New Roman" w:cs="Times New Roman"/>
          <w:sz w:val="24"/>
          <w:szCs w:val="24"/>
        </w:rPr>
        <w:t>.</w:t>
      </w:r>
      <w:r w:rsidR="002626F1">
        <w:rPr>
          <w:rFonts w:ascii="Times New Roman" w:hAnsi="Times New Roman" w:cs="Times New Roman"/>
          <w:sz w:val="24"/>
          <w:szCs w:val="24"/>
        </w:rPr>
        <w:t xml:space="preserve"> Length – 8’</w:t>
      </w:r>
      <w:r w:rsidR="00522A75">
        <w:rPr>
          <w:rFonts w:ascii="Times New Roman" w:hAnsi="Times New Roman" w:cs="Times New Roman"/>
          <w:sz w:val="24"/>
          <w:szCs w:val="24"/>
        </w:rPr>
        <w:t xml:space="preserve"> (</w:t>
      </w:r>
      <w:r w:rsidR="00E66BB2">
        <w:rPr>
          <w:rFonts w:ascii="Times New Roman" w:hAnsi="Times New Roman" w:cs="Times New Roman"/>
          <w:sz w:val="24"/>
          <w:szCs w:val="24"/>
        </w:rPr>
        <w:t>2.43m)</w:t>
      </w:r>
      <w:r w:rsidR="00CD0820">
        <w:rPr>
          <w:rFonts w:ascii="Times New Roman" w:hAnsi="Times New Roman" w:cs="Times New Roman"/>
          <w:sz w:val="24"/>
          <w:szCs w:val="24"/>
        </w:rPr>
        <w:t>;</w:t>
      </w:r>
      <w:r w:rsidR="00E66BB2">
        <w:rPr>
          <w:rFonts w:ascii="Times New Roman" w:hAnsi="Times New Roman" w:cs="Times New Roman"/>
          <w:sz w:val="24"/>
          <w:szCs w:val="24"/>
        </w:rPr>
        <w:t xml:space="preserve"> 9’</w:t>
      </w:r>
      <w:r w:rsidR="00CD0820">
        <w:rPr>
          <w:rFonts w:ascii="Times New Roman" w:hAnsi="Times New Roman" w:cs="Times New Roman"/>
          <w:sz w:val="24"/>
          <w:szCs w:val="24"/>
        </w:rPr>
        <w:t xml:space="preserve"> (2.74</w:t>
      </w:r>
      <w:r w:rsidR="00D408D7">
        <w:rPr>
          <w:rFonts w:ascii="Times New Roman" w:hAnsi="Times New Roman" w:cs="Times New Roman"/>
          <w:sz w:val="24"/>
          <w:szCs w:val="24"/>
        </w:rPr>
        <w:t>m); 10’ (3.05m)</w:t>
      </w:r>
      <w:r w:rsidR="00E275C4">
        <w:rPr>
          <w:rFonts w:ascii="Times New Roman" w:hAnsi="Times New Roman" w:cs="Times New Roman"/>
          <w:sz w:val="24"/>
          <w:szCs w:val="24"/>
        </w:rPr>
        <w:t xml:space="preserve">, </w:t>
      </w:r>
      <w:r w:rsidR="00460FA6">
        <w:rPr>
          <w:rFonts w:ascii="Times New Roman" w:hAnsi="Times New Roman" w:cs="Times New Roman"/>
          <w:sz w:val="24"/>
          <w:szCs w:val="24"/>
        </w:rPr>
        <w:t>12’ (</w:t>
      </w:r>
      <w:r w:rsidR="00A119A4">
        <w:rPr>
          <w:rFonts w:ascii="Times New Roman" w:hAnsi="Times New Roman" w:cs="Times New Roman"/>
          <w:sz w:val="24"/>
          <w:szCs w:val="24"/>
        </w:rPr>
        <w:t>3.</w:t>
      </w:r>
      <w:r w:rsidR="009F12A9">
        <w:rPr>
          <w:rFonts w:ascii="Times New Roman" w:hAnsi="Times New Roman" w:cs="Times New Roman"/>
          <w:sz w:val="24"/>
          <w:szCs w:val="24"/>
        </w:rPr>
        <w:t>65m)</w:t>
      </w:r>
      <w:r w:rsidR="00D408D7">
        <w:rPr>
          <w:rFonts w:ascii="Times New Roman" w:hAnsi="Times New Roman" w:cs="Times New Roman"/>
          <w:sz w:val="24"/>
          <w:szCs w:val="24"/>
        </w:rPr>
        <w:t xml:space="preserve"> nominal</w:t>
      </w:r>
      <w:r w:rsidR="00303607">
        <w:rPr>
          <w:rFonts w:ascii="Times New Roman" w:hAnsi="Times New Roman" w:cs="Times New Roman"/>
          <w:sz w:val="24"/>
          <w:szCs w:val="24"/>
        </w:rPr>
        <w:t>.</w:t>
      </w:r>
    </w:p>
    <w:p w14:paraId="11C9E531" w14:textId="3447595B" w:rsidR="00303607" w:rsidRDefault="00B81FC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 xml:space="preserve">c. Weight – </w:t>
      </w:r>
      <w:r w:rsidR="00176EF3">
        <w:rPr>
          <w:rFonts w:ascii="Times New Roman" w:hAnsi="Times New Roman" w:cs="Times New Roman"/>
          <w:sz w:val="24"/>
          <w:szCs w:val="24"/>
        </w:rPr>
        <w:t>2.</w:t>
      </w:r>
      <w:r w:rsidR="00C14AAE">
        <w:rPr>
          <w:rFonts w:ascii="Times New Roman" w:hAnsi="Times New Roman" w:cs="Times New Roman"/>
          <w:sz w:val="24"/>
          <w:szCs w:val="24"/>
        </w:rPr>
        <w:t>0</w:t>
      </w:r>
      <w:r w:rsidR="00176EF3">
        <w:rPr>
          <w:rFonts w:ascii="Times New Roman" w:hAnsi="Times New Roman" w:cs="Times New Roman"/>
          <w:sz w:val="24"/>
          <w:szCs w:val="24"/>
        </w:rPr>
        <w:t xml:space="preserve"> </w:t>
      </w:r>
      <w:r w:rsidR="001706E1">
        <w:rPr>
          <w:rFonts w:ascii="Times New Roman" w:hAnsi="Times New Roman" w:cs="Times New Roman"/>
          <w:sz w:val="24"/>
          <w:szCs w:val="24"/>
        </w:rPr>
        <w:t>lbs/sq.ft.</w:t>
      </w:r>
    </w:p>
    <w:p w14:paraId="6B49401B" w14:textId="31D1B31B" w:rsidR="00D408D7" w:rsidRDefault="00D408D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012B">
        <w:rPr>
          <w:rFonts w:ascii="Times New Roman" w:hAnsi="Times New Roman" w:cs="Times New Roman"/>
          <w:sz w:val="24"/>
          <w:szCs w:val="24"/>
        </w:rPr>
        <w:t>.</w:t>
      </w:r>
      <w:r w:rsidR="00D3012B">
        <w:rPr>
          <w:rFonts w:ascii="Times New Roman" w:hAnsi="Times New Roman" w:cs="Times New Roman"/>
          <w:sz w:val="24"/>
          <w:szCs w:val="24"/>
        </w:rPr>
        <w:tab/>
        <w:t>Tolerances:</w:t>
      </w:r>
    </w:p>
    <w:p w14:paraId="6EE82467" w14:textId="2C78BEF3" w:rsidR="00D3012B" w:rsidRDefault="00D3012B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Length and Width</w:t>
      </w:r>
      <w:r w:rsidR="00907A3B">
        <w:rPr>
          <w:rFonts w:ascii="Times New Roman" w:hAnsi="Times New Roman" w:cs="Times New Roman"/>
          <w:sz w:val="24"/>
          <w:szCs w:val="24"/>
        </w:rPr>
        <w:t xml:space="preserve">: </w:t>
      </w:r>
      <w:r w:rsidR="00387405">
        <w:rPr>
          <w:rFonts w:ascii="Times New Roman" w:hAnsi="Times New Roman" w:cs="Times New Roman"/>
          <w:sz w:val="24"/>
          <w:szCs w:val="24"/>
        </w:rPr>
        <w:t>+/- 1/8” (</w:t>
      </w:r>
      <w:r w:rsidR="00F40AE7">
        <w:rPr>
          <w:rFonts w:ascii="Times New Roman" w:hAnsi="Times New Roman" w:cs="Times New Roman"/>
          <w:sz w:val="24"/>
          <w:szCs w:val="24"/>
        </w:rPr>
        <w:t>3.175mm)</w:t>
      </w:r>
    </w:p>
    <w:p w14:paraId="1D58D01E" w14:textId="24640945" w:rsidR="00F40AE7" w:rsidRDefault="00F40A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Square</w:t>
      </w:r>
      <w:r w:rsidR="00750B7F">
        <w:rPr>
          <w:rFonts w:ascii="Times New Roman" w:hAnsi="Times New Roman" w:cs="Times New Roman"/>
          <w:sz w:val="24"/>
          <w:szCs w:val="24"/>
        </w:rPr>
        <w:t xml:space="preserve"> – Not to Exceed</w:t>
      </w:r>
      <w:r w:rsidR="0092557A">
        <w:rPr>
          <w:rFonts w:ascii="Times New Roman" w:hAnsi="Times New Roman" w:cs="Times New Roman"/>
          <w:sz w:val="24"/>
          <w:szCs w:val="24"/>
        </w:rPr>
        <w:t xml:space="preserve"> 1/8” for 8’ (2.</w:t>
      </w:r>
      <w:r w:rsidR="00A9761F">
        <w:rPr>
          <w:rFonts w:ascii="Times New Roman" w:hAnsi="Times New Roman" w:cs="Times New Roman"/>
          <w:sz w:val="24"/>
          <w:szCs w:val="24"/>
        </w:rPr>
        <w:t>43m) panels</w:t>
      </w:r>
      <w:r w:rsidR="00D40F6A">
        <w:rPr>
          <w:rFonts w:ascii="Times New Roman" w:hAnsi="Times New Roman" w:cs="Times New Roman"/>
          <w:sz w:val="24"/>
          <w:szCs w:val="24"/>
        </w:rPr>
        <w:t xml:space="preserve"> or 5/32” (3.</w:t>
      </w:r>
      <w:r w:rsidR="00D17BDF">
        <w:rPr>
          <w:rFonts w:ascii="Times New Roman" w:hAnsi="Times New Roman" w:cs="Times New Roman"/>
          <w:sz w:val="24"/>
          <w:szCs w:val="24"/>
        </w:rPr>
        <w:t xml:space="preserve">96mm) for </w:t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17BDF">
        <w:rPr>
          <w:rFonts w:ascii="Times New Roman" w:hAnsi="Times New Roman" w:cs="Times New Roman"/>
          <w:sz w:val="24"/>
          <w:szCs w:val="24"/>
        </w:rPr>
        <w:t>9’ (2.74</w:t>
      </w:r>
      <w:r w:rsidR="00D4062A">
        <w:rPr>
          <w:rFonts w:ascii="Times New Roman" w:hAnsi="Times New Roman" w:cs="Times New Roman"/>
          <w:sz w:val="24"/>
          <w:szCs w:val="24"/>
        </w:rPr>
        <w:t>m) and 10’ (</w:t>
      </w:r>
      <w:r w:rsidR="00AB1ACE">
        <w:rPr>
          <w:rFonts w:ascii="Times New Roman" w:hAnsi="Times New Roman" w:cs="Times New Roman"/>
          <w:sz w:val="24"/>
          <w:szCs w:val="24"/>
        </w:rPr>
        <w:t xml:space="preserve">3.05m) </w:t>
      </w:r>
      <w:r w:rsidR="00E04F94">
        <w:rPr>
          <w:rFonts w:ascii="Times New Roman" w:hAnsi="Times New Roman" w:cs="Times New Roman"/>
          <w:sz w:val="24"/>
          <w:szCs w:val="24"/>
        </w:rPr>
        <w:t>panels.</w:t>
      </w:r>
    </w:p>
    <w:p w14:paraId="3737EA50" w14:textId="0F3919B6" w:rsidR="00AB1ACE" w:rsidRDefault="00AB1AC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B,</w:t>
      </w:r>
      <w:r>
        <w:rPr>
          <w:rFonts w:ascii="Times New Roman" w:hAnsi="Times New Roman" w:cs="Times New Roman"/>
          <w:sz w:val="24"/>
          <w:szCs w:val="24"/>
        </w:rPr>
        <w:tab/>
      </w:r>
      <w:r w:rsidR="007F3790">
        <w:rPr>
          <w:rFonts w:ascii="Times New Roman" w:hAnsi="Times New Roman" w:cs="Times New Roman"/>
          <w:sz w:val="24"/>
          <w:szCs w:val="24"/>
        </w:rPr>
        <w:t xml:space="preserve">Properties: Resistant to </w:t>
      </w:r>
      <w:r w:rsidR="005B5F67">
        <w:rPr>
          <w:rFonts w:ascii="Times New Roman" w:hAnsi="Times New Roman" w:cs="Times New Roman"/>
          <w:sz w:val="24"/>
          <w:szCs w:val="24"/>
        </w:rPr>
        <w:t>D</w:t>
      </w:r>
      <w:r w:rsidR="00346144">
        <w:rPr>
          <w:rFonts w:ascii="Times New Roman" w:hAnsi="Times New Roman" w:cs="Times New Roman"/>
          <w:sz w:val="24"/>
          <w:szCs w:val="24"/>
        </w:rPr>
        <w:t xml:space="preserve">enting, </w:t>
      </w:r>
      <w:r w:rsidR="005B5F67">
        <w:rPr>
          <w:rFonts w:ascii="Times New Roman" w:hAnsi="Times New Roman" w:cs="Times New Roman"/>
          <w:sz w:val="24"/>
          <w:szCs w:val="24"/>
        </w:rPr>
        <w:t>S</w:t>
      </w:r>
      <w:r w:rsidR="00346144">
        <w:rPr>
          <w:rFonts w:ascii="Times New Roman" w:hAnsi="Times New Roman" w:cs="Times New Roman"/>
          <w:sz w:val="24"/>
          <w:szCs w:val="24"/>
        </w:rPr>
        <w:t xml:space="preserve">taining, </w:t>
      </w:r>
      <w:r w:rsidR="005B5F67">
        <w:rPr>
          <w:rFonts w:ascii="Times New Roman" w:hAnsi="Times New Roman" w:cs="Times New Roman"/>
          <w:sz w:val="24"/>
          <w:szCs w:val="24"/>
        </w:rPr>
        <w:t>R</w:t>
      </w:r>
      <w:r w:rsidR="00346144">
        <w:rPr>
          <w:rFonts w:ascii="Times New Roman" w:hAnsi="Times New Roman" w:cs="Times New Roman"/>
          <w:sz w:val="24"/>
          <w:szCs w:val="24"/>
        </w:rPr>
        <w:t xml:space="preserve">ot, </w:t>
      </w:r>
      <w:r w:rsidR="005B5F67">
        <w:rPr>
          <w:rFonts w:ascii="Times New Roman" w:hAnsi="Times New Roman" w:cs="Times New Roman"/>
          <w:sz w:val="24"/>
          <w:szCs w:val="24"/>
        </w:rPr>
        <w:t>C</w:t>
      </w:r>
      <w:r w:rsidR="00E04F94">
        <w:rPr>
          <w:rFonts w:ascii="Times New Roman" w:hAnsi="Times New Roman" w:cs="Times New Roman"/>
          <w:sz w:val="24"/>
          <w:szCs w:val="24"/>
        </w:rPr>
        <w:t xml:space="preserve">orrosion, </w:t>
      </w:r>
      <w:r w:rsidR="005B5F67">
        <w:rPr>
          <w:rFonts w:ascii="Times New Roman" w:hAnsi="Times New Roman" w:cs="Times New Roman"/>
          <w:sz w:val="24"/>
          <w:szCs w:val="24"/>
        </w:rPr>
        <w:t>Cracking or Splintering.</w:t>
      </w:r>
    </w:p>
    <w:p w14:paraId="1CBA3571" w14:textId="41498E33" w:rsidR="0005730F" w:rsidRDefault="000573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Flexural Strength </w:t>
      </w:r>
      <w:r w:rsidR="00615B80">
        <w:rPr>
          <w:rFonts w:ascii="Times New Roman" w:hAnsi="Times New Roman" w:cs="Times New Roman"/>
          <w:sz w:val="24"/>
          <w:szCs w:val="24"/>
        </w:rPr>
        <w:t>–</w:t>
      </w:r>
      <w:r w:rsidR="00AC65E3">
        <w:rPr>
          <w:rFonts w:ascii="Times New Roman" w:hAnsi="Times New Roman" w:cs="Times New Roman"/>
          <w:sz w:val="24"/>
          <w:szCs w:val="24"/>
        </w:rPr>
        <w:t xml:space="preserve"> </w:t>
      </w:r>
      <w:r w:rsidR="00615B80">
        <w:rPr>
          <w:rFonts w:ascii="Times New Roman" w:hAnsi="Times New Roman" w:cs="Times New Roman"/>
          <w:sz w:val="24"/>
          <w:szCs w:val="24"/>
        </w:rPr>
        <w:t xml:space="preserve">ASTM D790 – </w:t>
      </w:r>
      <w:r w:rsidR="00AB3260">
        <w:rPr>
          <w:rFonts w:ascii="Times New Roman" w:hAnsi="Times New Roman" w:cs="Times New Roman"/>
          <w:sz w:val="24"/>
          <w:szCs w:val="24"/>
        </w:rPr>
        <w:t>8,180</w:t>
      </w:r>
      <w:r w:rsidR="00E510A5">
        <w:rPr>
          <w:rFonts w:ascii="Times New Roman" w:hAnsi="Times New Roman" w:cs="Times New Roman"/>
          <w:sz w:val="24"/>
          <w:szCs w:val="24"/>
        </w:rPr>
        <w:t xml:space="preserve"> psi.</w:t>
      </w:r>
    </w:p>
    <w:p w14:paraId="2674CDCF" w14:textId="2E6CAC81" w:rsidR="00E510A5" w:rsidRDefault="00E510A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A49C5">
        <w:rPr>
          <w:rFonts w:ascii="Times New Roman" w:hAnsi="Times New Roman" w:cs="Times New Roman"/>
          <w:sz w:val="24"/>
          <w:szCs w:val="24"/>
        </w:rPr>
        <w:t xml:space="preserve">Flexural Modulus – ASTM D790 </w:t>
      </w:r>
      <w:r w:rsidR="007E770B">
        <w:rPr>
          <w:rFonts w:ascii="Times New Roman" w:hAnsi="Times New Roman" w:cs="Times New Roman"/>
          <w:sz w:val="24"/>
          <w:szCs w:val="24"/>
        </w:rPr>
        <w:t xml:space="preserve">– </w:t>
      </w:r>
      <w:r w:rsidR="00AB3260">
        <w:rPr>
          <w:rFonts w:ascii="Times New Roman" w:hAnsi="Times New Roman" w:cs="Times New Roman"/>
          <w:sz w:val="24"/>
          <w:szCs w:val="24"/>
        </w:rPr>
        <w:t>338,000</w:t>
      </w:r>
      <w:r w:rsidR="007E770B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79B1B562" w14:textId="5D22BE51" w:rsidR="009715E7" w:rsidRDefault="009715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853">
        <w:rPr>
          <w:rFonts w:ascii="Times New Roman" w:hAnsi="Times New Roman" w:cs="Times New Roman"/>
          <w:sz w:val="24"/>
          <w:szCs w:val="24"/>
        </w:rPr>
        <w:tab/>
        <w:t xml:space="preserve">Barcol Hardness </w:t>
      </w:r>
      <w:r w:rsidR="0015012F">
        <w:rPr>
          <w:rFonts w:ascii="Times New Roman" w:hAnsi="Times New Roman" w:cs="Times New Roman"/>
          <w:sz w:val="24"/>
          <w:szCs w:val="24"/>
        </w:rPr>
        <w:t>–</w:t>
      </w:r>
      <w:r w:rsidR="003E5853">
        <w:rPr>
          <w:rFonts w:ascii="Times New Roman" w:hAnsi="Times New Roman" w:cs="Times New Roman"/>
          <w:sz w:val="24"/>
          <w:szCs w:val="24"/>
        </w:rPr>
        <w:t xml:space="preserve"> ASTM</w:t>
      </w:r>
      <w:r w:rsidR="0015012F">
        <w:rPr>
          <w:rFonts w:ascii="Times New Roman" w:hAnsi="Times New Roman" w:cs="Times New Roman"/>
          <w:sz w:val="24"/>
          <w:szCs w:val="24"/>
        </w:rPr>
        <w:t xml:space="preserve"> D2583 </w:t>
      </w:r>
      <w:r w:rsidR="00262014">
        <w:rPr>
          <w:rFonts w:ascii="Times New Roman" w:hAnsi="Times New Roman" w:cs="Times New Roman"/>
          <w:sz w:val="24"/>
          <w:szCs w:val="24"/>
        </w:rPr>
        <w:t>– 8</w:t>
      </w:r>
      <w:r w:rsidR="00C8682C">
        <w:rPr>
          <w:rFonts w:ascii="Times New Roman" w:hAnsi="Times New Roman" w:cs="Times New Roman"/>
          <w:sz w:val="24"/>
          <w:szCs w:val="24"/>
        </w:rPr>
        <w:t>6</w:t>
      </w:r>
      <w:r w:rsidR="00262014">
        <w:rPr>
          <w:rFonts w:ascii="Times New Roman" w:hAnsi="Times New Roman" w:cs="Times New Roman"/>
          <w:sz w:val="24"/>
          <w:szCs w:val="24"/>
        </w:rPr>
        <w:t xml:space="preserve"> Barcol</w:t>
      </w:r>
    </w:p>
    <w:p w14:paraId="78003CFF" w14:textId="3199D030" w:rsidR="00262014" w:rsidRDefault="0026201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D466B">
        <w:rPr>
          <w:rFonts w:ascii="Times New Roman" w:hAnsi="Times New Roman" w:cs="Times New Roman"/>
          <w:sz w:val="24"/>
          <w:szCs w:val="24"/>
        </w:rPr>
        <w:t xml:space="preserve">Tensile Strength – ASTM </w:t>
      </w:r>
      <w:r w:rsidR="00055E70">
        <w:rPr>
          <w:rFonts w:ascii="Times New Roman" w:hAnsi="Times New Roman" w:cs="Times New Roman"/>
          <w:sz w:val="24"/>
          <w:szCs w:val="24"/>
        </w:rPr>
        <w:t xml:space="preserve">D638 </w:t>
      </w:r>
      <w:r w:rsidR="005263FC">
        <w:rPr>
          <w:rFonts w:ascii="Times New Roman" w:hAnsi="Times New Roman" w:cs="Times New Roman"/>
          <w:sz w:val="24"/>
          <w:szCs w:val="24"/>
        </w:rPr>
        <w:t>–</w:t>
      </w:r>
      <w:r w:rsidR="00055E70">
        <w:rPr>
          <w:rFonts w:ascii="Times New Roman" w:hAnsi="Times New Roman" w:cs="Times New Roman"/>
          <w:sz w:val="24"/>
          <w:szCs w:val="24"/>
        </w:rPr>
        <w:t xml:space="preserve"> </w:t>
      </w:r>
      <w:r w:rsidR="002C3377">
        <w:rPr>
          <w:rFonts w:ascii="Times New Roman" w:hAnsi="Times New Roman" w:cs="Times New Roman"/>
          <w:sz w:val="24"/>
          <w:szCs w:val="24"/>
        </w:rPr>
        <w:t>6,760</w:t>
      </w:r>
      <w:r w:rsidR="005263FC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615799F8" w14:textId="62C2F349" w:rsidR="005263FC" w:rsidRDefault="005263F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Tensile Modulus – ASTM</w:t>
      </w:r>
      <w:r w:rsidR="004C297A">
        <w:rPr>
          <w:rFonts w:ascii="Times New Roman" w:hAnsi="Times New Roman" w:cs="Times New Roman"/>
          <w:sz w:val="24"/>
          <w:szCs w:val="24"/>
        </w:rPr>
        <w:t xml:space="preserve"> </w:t>
      </w:r>
      <w:r w:rsidR="006E2F99">
        <w:rPr>
          <w:rFonts w:ascii="Times New Roman" w:hAnsi="Times New Roman" w:cs="Times New Roman"/>
          <w:sz w:val="24"/>
          <w:szCs w:val="24"/>
        </w:rPr>
        <w:t xml:space="preserve">D638 </w:t>
      </w:r>
      <w:r w:rsidR="006666A6">
        <w:rPr>
          <w:rFonts w:ascii="Times New Roman" w:hAnsi="Times New Roman" w:cs="Times New Roman"/>
          <w:sz w:val="24"/>
          <w:szCs w:val="24"/>
        </w:rPr>
        <w:t>–</w:t>
      </w:r>
      <w:r w:rsidR="006E2F99">
        <w:rPr>
          <w:rFonts w:ascii="Times New Roman" w:hAnsi="Times New Roman" w:cs="Times New Roman"/>
          <w:sz w:val="24"/>
          <w:szCs w:val="24"/>
        </w:rPr>
        <w:t xml:space="preserve"> </w:t>
      </w:r>
      <w:r w:rsidR="006666A6">
        <w:rPr>
          <w:rFonts w:ascii="Times New Roman" w:hAnsi="Times New Roman" w:cs="Times New Roman"/>
          <w:sz w:val="24"/>
          <w:szCs w:val="24"/>
        </w:rPr>
        <w:t>2</w:t>
      </w:r>
      <w:r w:rsidR="00B92DCD">
        <w:rPr>
          <w:rFonts w:ascii="Times New Roman" w:hAnsi="Times New Roman" w:cs="Times New Roman"/>
          <w:sz w:val="24"/>
          <w:szCs w:val="24"/>
        </w:rPr>
        <w:t>82,</w:t>
      </w:r>
      <w:r w:rsidR="00851FBC">
        <w:rPr>
          <w:rFonts w:ascii="Times New Roman" w:hAnsi="Times New Roman" w:cs="Times New Roman"/>
          <w:sz w:val="24"/>
          <w:szCs w:val="24"/>
        </w:rPr>
        <w:t>00</w:t>
      </w:r>
      <w:r w:rsidR="006666A6">
        <w:rPr>
          <w:rFonts w:ascii="Times New Roman" w:hAnsi="Times New Roman" w:cs="Times New Roman"/>
          <w:sz w:val="24"/>
          <w:szCs w:val="24"/>
        </w:rPr>
        <w:t>0 psi</w:t>
      </w:r>
    </w:p>
    <w:p w14:paraId="6E664615" w14:textId="408F21D6" w:rsidR="008F7236" w:rsidRDefault="008F723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297A">
        <w:rPr>
          <w:rFonts w:ascii="Times New Roman" w:hAnsi="Times New Roman" w:cs="Times New Roman"/>
          <w:sz w:val="24"/>
          <w:szCs w:val="24"/>
        </w:rPr>
        <w:t>Compressive Strength – ASTM D</w:t>
      </w:r>
      <w:r w:rsidR="00FE1043">
        <w:rPr>
          <w:rFonts w:ascii="Times New Roman" w:hAnsi="Times New Roman" w:cs="Times New Roman"/>
          <w:sz w:val="24"/>
          <w:szCs w:val="24"/>
        </w:rPr>
        <w:t xml:space="preserve">695 </w:t>
      </w:r>
      <w:r w:rsidR="00EF5683">
        <w:rPr>
          <w:rFonts w:ascii="Times New Roman" w:hAnsi="Times New Roman" w:cs="Times New Roman"/>
          <w:sz w:val="24"/>
          <w:szCs w:val="24"/>
        </w:rPr>
        <w:t>–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7B7C88">
        <w:rPr>
          <w:rFonts w:ascii="Times New Roman" w:hAnsi="Times New Roman" w:cs="Times New Roman"/>
          <w:sz w:val="24"/>
          <w:szCs w:val="24"/>
        </w:rPr>
        <w:t>4,450</w:t>
      </w:r>
      <w:r w:rsidR="00531768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psi</w:t>
      </w:r>
    </w:p>
    <w:p w14:paraId="2C8D5B6A" w14:textId="6CA7319A" w:rsidR="00EF5683" w:rsidRDefault="00EF568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Modulu</w:t>
      </w:r>
      <w:r w:rsidR="002D28E3">
        <w:rPr>
          <w:rFonts w:ascii="Times New Roman" w:hAnsi="Times New Roman" w:cs="Times New Roman"/>
          <w:sz w:val="24"/>
          <w:szCs w:val="24"/>
        </w:rPr>
        <w:t xml:space="preserve">s of Elasticity – ASTM D695 </w:t>
      </w:r>
      <w:r w:rsidR="00095A30">
        <w:rPr>
          <w:rFonts w:ascii="Times New Roman" w:hAnsi="Times New Roman" w:cs="Times New Roman"/>
          <w:sz w:val="24"/>
          <w:szCs w:val="24"/>
        </w:rPr>
        <w:t>–</w:t>
      </w:r>
      <w:r w:rsidR="002D28E3">
        <w:rPr>
          <w:rFonts w:ascii="Times New Roman" w:hAnsi="Times New Roman" w:cs="Times New Roman"/>
          <w:sz w:val="24"/>
          <w:szCs w:val="24"/>
        </w:rPr>
        <w:t xml:space="preserve"> </w:t>
      </w:r>
      <w:r w:rsidR="00A41015">
        <w:rPr>
          <w:rFonts w:ascii="Times New Roman" w:hAnsi="Times New Roman" w:cs="Times New Roman"/>
          <w:sz w:val="24"/>
          <w:szCs w:val="24"/>
        </w:rPr>
        <w:t>2</w:t>
      </w:r>
      <w:r w:rsidR="00352944">
        <w:rPr>
          <w:rFonts w:ascii="Times New Roman" w:hAnsi="Times New Roman" w:cs="Times New Roman"/>
          <w:sz w:val="24"/>
          <w:szCs w:val="24"/>
        </w:rPr>
        <w:t>2</w:t>
      </w:r>
      <w:r w:rsidR="00447A5B">
        <w:rPr>
          <w:rFonts w:ascii="Times New Roman" w:hAnsi="Times New Roman" w:cs="Times New Roman"/>
          <w:sz w:val="24"/>
          <w:szCs w:val="24"/>
        </w:rPr>
        <w:t>3</w:t>
      </w:r>
      <w:r w:rsidR="00352944">
        <w:rPr>
          <w:rFonts w:ascii="Times New Roman" w:hAnsi="Times New Roman" w:cs="Times New Roman"/>
          <w:sz w:val="24"/>
          <w:szCs w:val="24"/>
        </w:rPr>
        <w:t>,000</w:t>
      </w:r>
      <w:r w:rsidR="00095A30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460AE0D8" w14:textId="411DC88E" w:rsidR="00095A30" w:rsidRDefault="00095A3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315">
        <w:rPr>
          <w:rFonts w:ascii="Times New Roman" w:hAnsi="Times New Roman" w:cs="Times New Roman"/>
          <w:sz w:val="24"/>
          <w:szCs w:val="24"/>
        </w:rPr>
        <w:t>8.</w:t>
      </w:r>
      <w:r w:rsidR="00A42315">
        <w:rPr>
          <w:rFonts w:ascii="Times New Roman" w:hAnsi="Times New Roman" w:cs="Times New Roman"/>
          <w:sz w:val="24"/>
          <w:szCs w:val="24"/>
        </w:rPr>
        <w:tab/>
      </w:r>
      <w:r w:rsidR="00AE10DD">
        <w:rPr>
          <w:rFonts w:ascii="Times New Roman" w:hAnsi="Times New Roman" w:cs="Times New Roman"/>
          <w:sz w:val="24"/>
          <w:szCs w:val="24"/>
        </w:rPr>
        <w:t xml:space="preserve">Water Vapor Permeance – ASTM </w:t>
      </w:r>
      <w:r w:rsidR="008374F6">
        <w:rPr>
          <w:rFonts w:ascii="Times New Roman" w:hAnsi="Times New Roman" w:cs="Times New Roman"/>
          <w:sz w:val="24"/>
          <w:szCs w:val="24"/>
        </w:rPr>
        <w:t>E96 - &lt; 0.0</w:t>
      </w:r>
      <w:r w:rsidR="004F1F33">
        <w:rPr>
          <w:rFonts w:ascii="Times New Roman" w:hAnsi="Times New Roman" w:cs="Times New Roman"/>
          <w:sz w:val="24"/>
          <w:szCs w:val="24"/>
        </w:rPr>
        <w:t>15</w:t>
      </w:r>
      <w:r w:rsidR="008374F6">
        <w:rPr>
          <w:rFonts w:ascii="Times New Roman" w:hAnsi="Times New Roman" w:cs="Times New Roman"/>
          <w:sz w:val="24"/>
          <w:szCs w:val="24"/>
        </w:rPr>
        <w:t xml:space="preserve"> perms</w:t>
      </w:r>
    </w:p>
    <w:p w14:paraId="5BBDC734" w14:textId="4B1AE9B4" w:rsidR="008374F6" w:rsidRPr="00946D89" w:rsidRDefault="008374F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13977">
        <w:rPr>
          <w:rFonts w:ascii="Times New Roman" w:hAnsi="Times New Roman" w:cs="Times New Roman"/>
          <w:sz w:val="24"/>
          <w:szCs w:val="24"/>
        </w:rPr>
        <w:t>Air Permeance – ASTM E2178</w:t>
      </w:r>
      <w:r w:rsidR="005D4E8D">
        <w:rPr>
          <w:rFonts w:ascii="Times New Roman" w:hAnsi="Times New Roman" w:cs="Times New Roman"/>
          <w:sz w:val="24"/>
          <w:szCs w:val="24"/>
        </w:rPr>
        <w:t xml:space="preserve"> – 0.0000</w:t>
      </w:r>
      <w:r w:rsidR="00786D17">
        <w:rPr>
          <w:rFonts w:ascii="Times New Roman" w:hAnsi="Times New Roman" w:cs="Times New Roman"/>
          <w:sz w:val="24"/>
          <w:szCs w:val="24"/>
        </w:rPr>
        <w:t>1</w:t>
      </w:r>
      <w:r w:rsidR="005D4E8D">
        <w:rPr>
          <w:rFonts w:ascii="Times New Roman" w:hAnsi="Times New Roman" w:cs="Times New Roman"/>
          <w:sz w:val="24"/>
          <w:szCs w:val="24"/>
        </w:rPr>
        <w:t xml:space="preserve"> L/(Pa</w:t>
      </w:r>
      <w:r w:rsidR="00BD06B3">
        <w:rPr>
          <w:rFonts w:ascii="Times New Roman" w:hAnsi="Times New Roman" w:cs="Times New Roman"/>
          <w:sz w:val="24"/>
          <w:szCs w:val="24"/>
        </w:rPr>
        <w:t xml:space="preserve"> x </w:t>
      </w:r>
      <w:r w:rsidR="007D71C7">
        <w:rPr>
          <w:rFonts w:ascii="Times New Roman" w:hAnsi="Times New Roman" w:cs="Times New Roman"/>
          <w:sz w:val="24"/>
          <w:szCs w:val="24"/>
        </w:rPr>
        <w:t>m</w:t>
      </w:r>
      <w:r w:rsidR="00BD0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D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x s)</w:t>
      </w:r>
    </w:p>
    <w:p w14:paraId="5D69A5CD" w14:textId="4C001F9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DA36" w14:textId="77777777" w:rsidR="00684413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B61DE5">
        <w:rPr>
          <w:rFonts w:ascii="Times New Roman" w:hAnsi="Times New Roman" w:cs="Times New Roman"/>
          <w:sz w:val="24"/>
          <w:szCs w:val="24"/>
        </w:rPr>
        <w:tab/>
        <w:t>Surface Chara</w:t>
      </w:r>
      <w:r w:rsidR="001F378D">
        <w:rPr>
          <w:rFonts w:ascii="Times New Roman" w:hAnsi="Times New Roman" w:cs="Times New Roman"/>
          <w:sz w:val="24"/>
          <w:szCs w:val="24"/>
        </w:rPr>
        <w:t>cteristics:</w:t>
      </w:r>
    </w:p>
    <w:p w14:paraId="6BA61150" w14:textId="64048D18" w:rsidR="00684413" w:rsidRDefault="0068441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Surface Finish – Smooth</w:t>
      </w:r>
      <w:r w:rsidR="00812FB8">
        <w:rPr>
          <w:rFonts w:ascii="Times New Roman" w:hAnsi="Times New Roman" w:cs="Times New Roman"/>
          <w:sz w:val="24"/>
          <w:szCs w:val="24"/>
        </w:rPr>
        <w:t xml:space="preserve"> Glossy</w:t>
      </w:r>
    </w:p>
    <w:p w14:paraId="58967E12" w14:textId="64779E6A" w:rsidR="00477F40" w:rsidRDefault="009D37D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FB8">
        <w:rPr>
          <w:rFonts w:ascii="Times New Roman" w:hAnsi="Times New Roman" w:cs="Times New Roman"/>
          <w:sz w:val="24"/>
          <w:szCs w:val="24"/>
        </w:rPr>
        <w:tab/>
        <w:t xml:space="preserve">2. Color </w:t>
      </w:r>
      <w:r w:rsidR="00F003B8">
        <w:rPr>
          <w:rFonts w:ascii="Times New Roman" w:hAnsi="Times New Roman" w:cs="Times New Roman"/>
          <w:sz w:val="24"/>
          <w:szCs w:val="24"/>
        </w:rPr>
        <w:t>–</w:t>
      </w:r>
      <w:r w:rsidR="00812FB8">
        <w:rPr>
          <w:rFonts w:ascii="Times New Roman" w:hAnsi="Times New Roman" w:cs="Times New Roman"/>
          <w:sz w:val="24"/>
          <w:szCs w:val="24"/>
        </w:rPr>
        <w:t xml:space="preserve"> White</w:t>
      </w:r>
    </w:p>
    <w:p w14:paraId="67F42262" w14:textId="77777777" w:rsidR="00721FE5" w:rsidRDefault="00F003B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261F3">
        <w:rPr>
          <w:rFonts w:ascii="Times New Roman" w:hAnsi="Times New Roman" w:cs="Times New Roman"/>
          <w:sz w:val="24"/>
          <w:szCs w:val="24"/>
        </w:rPr>
        <w:t>Surface</w:t>
      </w:r>
      <w:r w:rsidR="00DA5047">
        <w:rPr>
          <w:rFonts w:ascii="Times New Roman" w:hAnsi="Times New Roman" w:cs="Times New Roman"/>
          <w:sz w:val="24"/>
          <w:szCs w:val="24"/>
        </w:rPr>
        <w:t xml:space="preserve"> Bur</w:t>
      </w:r>
      <w:r w:rsidR="006261F3">
        <w:rPr>
          <w:rFonts w:ascii="Times New Roman" w:hAnsi="Times New Roman" w:cs="Times New Roman"/>
          <w:sz w:val="24"/>
          <w:szCs w:val="24"/>
        </w:rPr>
        <w:t xml:space="preserve">n Rating – Class A </w:t>
      </w:r>
      <w:r w:rsidR="00BF612C">
        <w:rPr>
          <w:rFonts w:ascii="Times New Roman" w:hAnsi="Times New Roman" w:cs="Times New Roman"/>
          <w:sz w:val="24"/>
          <w:szCs w:val="24"/>
        </w:rPr>
        <w:t>per ASTM E-84</w:t>
      </w:r>
      <w:r w:rsidR="004E0C0D">
        <w:rPr>
          <w:rFonts w:ascii="Times New Roman" w:hAnsi="Times New Roman" w:cs="Times New Roman"/>
          <w:sz w:val="24"/>
          <w:szCs w:val="24"/>
        </w:rPr>
        <w:t xml:space="preserve"> Flame Spread of Less than</w:t>
      </w:r>
      <w:r w:rsidR="00B63AE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23B5B6F8" w14:textId="77777777" w:rsidR="0075629D" w:rsidRDefault="00721FE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D7C0F">
        <w:rPr>
          <w:rFonts w:ascii="Times New Roman" w:hAnsi="Times New Roman" w:cs="Times New Roman"/>
          <w:sz w:val="24"/>
          <w:szCs w:val="24"/>
        </w:rPr>
        <w:t>Surface</w:t>
      </w:r>
      <w:r w:rsidR="0075629D">
        <w:rPr>
          <w:rFonts w:ascii="Times New Roman" w:hAnsi="Times New Roman" w:cs="Times New Roman"/>
          <w:sz w:val="24"/>
          <w:szCs w:val="24"/>
        </w:rPr>
        <w:t xml:space="preserve"> Flame Spread Resistance – Self-Extinguishing</w:t>
      </w:r>
    </w:p>
    <w:p w14:paraId="60D3DCCB" w14:textId="25A976C9" w:rsidR="00EF453D" w:rsidRDefault="00D37F2C" w:rsidP="007030D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8D0127">
        <w:rPr>
          <w:rFonts w:ascii="Times New Roman" w:hAnsi="Times New Roman" w:cs="Times New Roman"/>
          <w:sz w:val="24"/>
          <w:szCs w:val="24"/>
        </w:rPr>
        <w:t xml:space="preserve">Subsurface: </w:t>
      </w:r>
      <w:r w:rsidR="00321CF8">
        <w:rPr>
          <w:rFonts w:ascii="Times New Roman" w:hAnsi="Times New Roman" w:cs="Times New Roman"/>
          <w:sz w:val="24"/>
          <w:szCs w:val="24"/>
        </w:rPr>
        <w:t>Bio/CR-5 was designed as primarily a re</w:t>
      </w:r>
      <w:r w:rsidR="00B4115F">
        <w:rPr>
          <w:rFonts w:ascii="Times New Roman" w:hAnsi="Times New Roman" w:cs="Times New Roman"/>
          <w:sz w:val="24"/>
          <w:szCs w:val="24"/>
        </w:rPr>
        <w:t xml:space="preserve">trofit wall and ceiling panel system.  </w:t>
      </w:r>
      <w:r w:rsidR="0049236C">
        <w:rPr>
          <w:rFonts w:ascii="Times New Roman" w:hAnsi="Times New Roman" w:cs="Times New Roman"/>
          <w:sz w:val="24"/>
          <w:szCs w:val="24"/>
        </w:rPr>
        <w:t>It is sem</w:t>
      </w:r>
      <w:r w:rsidR="007030D7">
        <w:rPr>
          <w:rFonts w:ascii="Times New Roman" w:hAnsi="Times New Roman" w:cs="Times New Roman"/>
          <w:sz w:val="24"/>
          <w:szCs w:val="24"/>
        </w:rPr>
        <w:t>i</w:t>
      </w:r>
      <w:r w:rsidR="0049236C">
        <w:rPr>
          <w:rFonts w:ascii="Times New Roman" w:hAnsi="Times New Roman" w:cs="Times New Roman"/>
          <w:sz w:val="24"/>
          <w:szCs w:val="24"/>
        </w:rPr>
        <w:t>-rigid</w:t>
      </w:r>
      <w:r w:rsidR="007030D7">
        <w:rPr>
          <w:rFonts w:ascii="Times New Roman" w:hAnsi="Times New Roman" w:cs="Times New Roman"/>
          <w:sz w:val="24"/>
          <w:szCs w:val="24"/>
        </w:rPr>
        <w:t xml:space="preserve">, allowing it to conform </w:t>
      </w:r>
      <w:r w:rsidR="00DB5992">
        <w:rPr>
          <w:rFonts w:ascii="Times New Roman" w:hAnsi="Times New Roman" w:cs="Times New Roman"/>
          <w:sz w:val="24"/>
          <w:szCs w:val="24"/>
        </w:rPr>
        <w:t>to imperfections in existing walls or ceilings</w:t>
      </w:r>
      <w:r w:rsidR="00912E68">
        <w:rPr>
          <w:rFonts w:ascii="Times New Roman" w:hAnsi="Times New Roman" w:cs="Times New Roman"/>
          <w:sz w:val="24"/>
          <w:szCs w:val="24"/>
        </w:rPr>
        <w:t xml:space="preserve">.  The embedded </w:t>
      </w:r>
      <w:r w:rsidR="00C16BD7">
        <w:rPr>
          <w:rFonts w:ascii="Times New Roman" w:hAnsi="Times New Roman" w:cs="Times New Roman"/>
          <w:sz w:val="24"/>
          <w:szCs w:val="24"/>
        </w:rPr>
        <w:t>woven fabric backer provides exceptional adhesion points</w:t>
      </w:r>
      <w:r w:rsidR="005F7F64">
        <w:rPr>
          <w:rFonts w:ascii="Times New Roman" w:hAnsi="Times New Roman" w:cs="Times New Roman"/>
          <w:sz w:val="24"/>
          <w:szCs w:val="24"/>
        </w:rPr>
        <w:t xml:space="preserve"> when applied to </w:t>
      </w:r>
      <w:r w:rsidR="00523726">
        <w:rPr>
          <w:rFonts w:ascii="Times New Roman" w:hAnsi="Times New Roman" w:cs="Times New Roman"/>
          <w:sz w:val="24"/>
          <w:szCs w:val="24"/>
        </w:rPr>
        <w:t xml:space="preserve">existing gypsum or concrete block walls that have been </w:t>
      </w:r>
      <w:r w:rsidR="00A02D3F">
        <w:rPr>
          <w:rFonts w:ascii="Times New Roman" w:hAnsi="Times New Roman" w:cs="Times New Roman"/>
          <w:sz w:val="24"/>
          <w:szCs w:val="24"/>
        </w:rPr>
        <w:t>cleaned, patched</w:t>
      </w:r>
      <w:r w:rsidR="00F560E5">
        <w:rPr>
          <w:rFonts w:ascii="Times New Roman" w:hAnsi="Times New Roman" w:cs="Times New Roman"/>
          <w:sz w:val="24"/>
          <w:szCs w:val="24"/>
        </w:rPr>
        <w:t xml:space="preserve"> </w:t>
      </w:r>
      <w:r w:rsidR="00A02D3F">
        <w:rPr>
          <w:rFonts w:ascii="Times New Roman" w:hAnsi="Times New Roman" w:cs="Times New Roman"/>
          <w:sz w:val="24"/>
          <w:szCs w:val="24"/>
        </w:rPr>
        <w:t>or sanded</w:t>
      </w:r>
      <w:r w:rsidR="00F560E5">
        <w:rPr>
          <w:rFonts w:ascii="Times New Roman" w:hAnsi="Times New Roman" w:cs="Times New Roman"/>
          <w:sz w:val="24"/>
          <w:szCs w:val="24"/>
        </w:rPr>
        <w:t xml:space="preserve"> as needed.</w:t>
      </w:r>
    </w:p>
    <w:p w14:paraId="355A370F" w14:textId="60098789" w:rsidR="00C7181D" w:rsidRDefault="00C7181D" w:rsidP="007030D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r w:rsidR="00290025">
        <w:rPr>
          <w:rFonts w:ascii="Times New Roman" w:hAnsi="Times New Roman" w:cs="Times New Roman"/>
          <w:sz w:val="24"/>
          <w:szCs w:val="24"/>
        </w:rPr>
        <w:t>A reasonably smooth, dirt</w:t>
      </w:r>
      <w:r w:rsidR="006D5BD2">
        <w:rPr>
          <w:rFonts w:ascii="Times New Roman" w:hAnsi="Times New Roman" w:cs="Times New Roman"/>
          <w:sz w:val="24"/>
          <w:szCs w:val="24"/>
        </w:rPr>
        <w:t xml:space="preserve">, dust, and grease free surface is </w:t>
      </w:r>
      <w:r w:rsidR="002C4109">
        <w:rPr>
          <w:rFonts w:ascii="Times New Roman" w:hAnsi="Times New Roman" w:cs="Times New Roman"/>
          <w:sz w:val="24"/>
          <w:szCs w:val="24"/>
        </w:rPr>
        <w:t>a suitable subsurface for the Bio/CR-5 panel system</w:t>
      </w:r>
      <w:r w:rsidR="008D0127">
        <w:rPr>
          <w:rFonts w:ascii="Times New Roman" w:hAnsi="Times New Roman" w:cs="Times New Roman"/>
          <w:sz w:val="24"/>
          <w:szCs w:val="24"/>
        </w:rPr>
        <w:t>.</w:t>
      </w:r>
    </w:p>
    <w:p w14:paraId="4A227B20" w14:textId="77777777" w:rsidR="004C1894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6F7C1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  <w:t xml:space="preserve">CHEMICAL RESISTANCE AND </w:t>
      </w:r>
      <w:r w:rsidR="00D242E5">
        <w:rPr>
          <w:rFonts w:ascii="Times New Roman" w:hAnsi="Times New Roman" w:cs="Times New Roman"/>
          <w:sz w:val="24"/>
          <w:szCs w:val="24"/>
        </w:rPr>
        <w:t>PERFO</w:t>
      </w:r>
      <w:r w:rsidR="00B30BEF">
        <w:rPr>
          <w:rFonts w:ascii="Times New Roman" w:hAnsi="Times New Roman" w:cs="Times New Roman"/>
          <w:sz w:val="24"/>
          <w:szCs w:val="24"/>
        </w:rPr>
        <w:t>R</w:t>
      </w:r>
      <w:r w:rsidR="00D242E5">
        <w:rPr>
          <w:rFonts w:ascii="Times New Roman" w:hAnsi="Times New Roman" w:cs="Times New Roman"/>
          <w:sz w:val="24"/>
          <w:szCs w:val="24"/>
        </w:rPr>
        <w:t>MANCE</w:t>
      </w:r>
    </w:p>
    <w:p w14:paraId="319E473F" w14:textId="76FE16BC" w:rsidR="00F5459E" w:rsidRDefault="00D242E5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</w:t>
      </w:r>
      <w:r w:rsidR="00E335C9" w:rsidRPr="09FAF0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0741A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410F6D" w:rsidRPr="09FAF083">
        <w:rPr>
          <w:rFonts w:ascii="Times New Roman" w:hAnsi="Times New Roman" w:cs="Times New Roman"/>
          <w:sz w:val="24"/>
          <w:szCs w:val="24"/>
        </w:rPr>
        <w:t xml:space="preserve">should </w:t>
      </w:r>
      <w:r w:rsidR="003D3307" w:rsidRPr="09FAF083">
        <w:rPr>
          <w:rFonts w:ascii="Times New Roman" w:hAnsi="Times New Roman" w:cs="Times New Roman"/>
          <w:sz w:val="24"/>
          <w:szCs w:val="24"/>
        </w:rPr>
        <w:t xml:space="preserve">have </w:t>
      </w:r>
      <w:r w:rsidR="00B13056" w:rsidRPr="09FAF083">
        <w:rPr>
          <w:rFonts w:ascii="Times New Roman" w:hAnsi="Times New Roman" w:cs="Times New Roman"/>
          <w:sz w:val="24"/>
          <w:szCs w:val="24"/>
        </w:rPr>
        <w:t>use</w:t>
      </w:r>
      <w:r w:rsidR="00D853D6">
        <w:rPr>
          <w:rFonts w:ascii="Times New Roman" w:hAnsi="Times New Roman" w:cs="Times New Roman"/>
          <w:sz w:val="24"/>
          <w:szCs w:val="24"/>
        </w:rPr>
        <w:t>-</w:t>
      </w:r>
      <w:r w:rsidR="00B13056" w:rsidRPr="09FAF083">
        <w:rPr>
          <w:rFonts w:ascii="Times New Roman" w:hAnsi="Times New Roman" w:cs="Times New Roman"/>
          <w:sz w:val="24"/>
          <w:szCs w:val="24"/>
        </w:rPr>
        <w:t xml:space="preserve">case performance </w:t>
      </w:r>
      <w:r w:rsidR="00AD7F8E" w:rsidRPr="09FAF083">
        <w:rPr>
          <w:rFonts w:ascii="Times New Roman" w:hAnsi="Times New Roman" w:cs="Times New Roman"/>
          <w:sz w:val="24"/>
          <w:szCs w:val="24"/>
        </w:rPr>
        <w:t xml:space="preserve">results for </w:t>
      </w:r>
      <w:r w:rsidR="0089741B" w:rsidRPr="09FAF083">
        <w:rPr>
          <w:rFonts w:ascii="Times New Roman" w:hAnsi="Times New Roman" w:cs="Times New Roman"/>
          <w:sz w:val="24"/>
          <w:szCs w:val="24"/>
        </w:rPr>
        <w:t xml:space="preserve">a wide variety of </w:t>
      </w:r>
      <w:r w:rsidR="00F8521B" w:rsidRPr="09FAF083">
        <w:rPr>
          <w:rFonts w:ascii="Times New Roman" w:hAnsi="Times New Roman" w:cs="Times New Roman"/>
          <w:sz w:val="24"/>
          <w:szCs w:val="24"/>
        </w:rPr>
        <w:t>both gaseous and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8521B" w:rsidRPr="09FAF083">
        <w:rPr>
          <w:rFonts w:ascii="Times New Roman" w:hAnsi="Times New Roman" w:cs="Times New Roman"/>
          <w:sz w:val="24"/>
          <w:szCs w:val="24"/>
        </w:rPr>
        <w:t>chemical</w:t>
      </w:r>
      <w:r w:rsidR="005F655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9741B" w:rsidRPr="09FAF083">
        <w:rPr>
          <w:rFonts w:ascii="Times New Roman" w:hAnsi="Times New Roman" w:cs="Times New Roman"/>
          <w:sz w:val="24"/>
          <w:szCs w:val="24"/>
        </w:rPr>
        <w:t>steril</w:t>
      </w:r>
      <w:r w:rsidR="00E61F6B" w:rsidRPr="09FAF083">
        <w:rPr>
          <w:rFonts w:ascii="Times New Roman" w:hAnsi="Times New Roman" w:cs="Times New Roman"/>
          <w:sz w:val="24"/>
          <w:szCs w:val="24"/>
        </w:rPr>
        <w:t xml:space="preserve">ization </w:t>
      </w:r>
      <w:r w:rsidR="008A33A0" w:rsidRPr="09FAF083">
        <w:rPr>
          <w:rFonts w:ascii="Times New Roman" w:hAnsi="Times New Roman" w:cs="Times New Roman"/>
          <w:sz w:val="24"/>
          <w:szCs w:val="24"/>
        </w:rPr>
        <w:t>ag</w:t>
      </w:r>
      <w:r w:rsidR="00F8521B" w:rsidRPr="09FAF083">
        <w:rPr>
          <w:rFonts w:ascii="Times New Roman" w:hAnsi="Times New Roman" w:cs="Times New Roman"/>
          <w:sz w:val="24"/>
          <w:szCs w:val="24"/>
        </w:rPr>
        <w:t>ents, disinfectants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and cleaning agents</w:t>
      </w:r>
      <w:r w:rsidR="02E9C4F6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" w:name="_Int_BL0bkYpk"/>
      <w:r w:rsidR="02E9C4F6" w:rsidRPr="09FAF083">
        <w:rPr>
          <w:rFonts w:ascii="Times New Roman" w:hAnsi="Times New Roman" w:cs="Times New Roman"/>
          <w:sz w:val="24"/>
          <w:szCs w:val="24"/>
        </w:rPr>
        <w:t>Results demonstrated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536921AB" w:rsidRPr="09FAF083">
        <w:rPr>
          <w:rFonts w:ascii="Times New Roman" w:hAnsi="Times New Roman" w:cs="Times New Roman"/>
          <w:sz w:val="24"/>
          <w:szCs w:val="24"/>
        </w:rPr>
        <w:t>in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 minimum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at least </w:t>
      </w:r>
      <w:r w:rsidR="000E37AA" w:rsidRPr="09FAF083">
        <w:rPr>
          <w:rFonts w:ascii="Times New Roman" w:hAnsi="Times New Roman" w:cs="Times New Roman"/>
          <w:sz w:val="24"/>
          <w:szCs w:val="24"/>
        </w:rPr>
        <w:t xml:space="preserve">ten </w:t>
      </w:r>
      <w:r w:rsidR="00F5459E" w:rsidRPr="09FAF083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9D2340" w:rsidRPr="09FAF083">
        <w:rPr>
          <w:rFonts w:ascii="Times New Roman" w:hAnsi="Times New Roman" w:cs="Times New Roman"/>
          <w:sz w:val="24"/>
          <w:szCs w:val="24"/>
        </w:rPr>
        <w:t>and for</w:t>
      </w:r>
      <w:r w:rsidR="008F5E3E" w:rsidRPr="09FAF083">
        <w:rPr>
          <w:rFonts w:ascii="Times New Roman" w:hAnsi="Times New Roman" w:cs="Times New Roman"/>
          <w:sz w:val="24"/>
          <w:szCs w:val="24"/>
        </w:rPr>
        <w:t xml:space="preserve"> a minimum of </w:t>
      </w:r>
      <w:r w:rsidR="00431D79" w:rsidRPr="09FAF083">
        <w:rPr>
          <w:rFonts w:ascii="Times New Roman" w:hAnsi="Times New Roman" w:cs="Times New Roman"/>
          <w:sz w:val="24"/>
          <w:szCs w:val="24"/>
        </w:rPr>
        <w:t>five years.</w:t>
      </w:r>
      <w:bookmarkEnd w:id="2"/>
    </w:p>
    <w:p w14:paraId="0641B4EF" w14:textId="27F55ABF" w:rsidR="00F003B8" w:rsidRPr="00DD1159" w:rsidRDefault="5AF4FB76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121E5">
        <w:rPr>
          <w:rFonts w:ascii="Times New Roman" w:hAnsi="Times New Roman" w:cs="Times New Roman"/>
          <w:sz w:val="24"/>
          <w:szCs w:val="24"/>
        </w:rPr>
        <w:t>.</w:t>
      </w:r>
      <w:r w:rsidR="00F5459E">
        <w:rPr>
          <w:rFonts w:ascii="Times New Roman" w:hAnsi="Times New Roman" w:cs="Times New Roman"/>
          <w:sz w:val="24"/>
          <w:szCs w:val="24"/>
        </w:rPr>
        <w:t xml:space="preserve"> </w:t>
      </w:r>
      <w:r w:rsidR="00430BE1">
        <w:rPr>
          <w:rFonts w:ascii="Times New Roman" w:hAnsi="Times New Roman" w:cs="Times New Roman"/>
          <w:sz w:val="24"/>
          <w:szCs w:val="24"/>
        </w:rPr>
        <w:t xml:space="preserve"> </w:t>
      </w:r>
      <w:r w:rsidR="00F5459E">
        <w:tab/>
      </w:r>
      <w:r w:rsidR="37337D75" w:rsidRPr="09FAF083">
        <w:rPr>
          <w:rFonts w:ascii="Times New Roman" w:hAnsi="Times New Roman" w:cs="Times New Roman"/>
          <w:sz w:val="24"/>
          <w:szCs w:val="24"/>
        </w:rPr>
        <w:t>The following list of chemicals were tested on glass-fiber reinforced polyester polymer panels</w:t>
      </w:r>
      <w:r w:rsidR="4A710903" w:rsidRPr="09FAF083">
        <w:rPr>
          <w:rFonts w:ascii="Times New Roman" w:hAnsi="Times New Roman" w:cs="Times New Roman"/>
          <w:sz w:val="24"/>
          <w:szCs w:val="24"/>
        </w:rPr>
        <w:t>, as on the face of LSP Bio/CR panels.  Specimens were</w:t>
      </w:r>
      <w:r w:rsidR="64494C3A" w:rsidRPr="09FAF083">
        <w:rPr>
          <w:rFonts w:ascii="Times New Roman" w:hAnsi="Times New Roman" w:cs="Times New Roman"/>
          <w:sz w:val="24"/>
          <w:szCs w:val="24"/>
        </w:rPr>
        <w:t xml:space="preserve"> completely submerged in the </w:t>
      </w:r>
      <w:r w:rsidR="3C014E02" w:rsidRPr="09FAF083">
        <w:rPr>
          <w:rFonts w:ascii="Times New Roman" w:hAnsi="Times New Roman" w:cs="Times New Roman"/>
          <w:sz w:val="24"/>
          <w:szCs w:val="24"/>
        </w:rPr>
        <w:t>reagents</w:t>
      </w:r>
      <w:r w:rsidR="1927A13B" w:rsidRPr="09FAF083">
        <w:rPr>
          <w:rFonts w:ascii="Times New Roman" w:hAnsi="Times New Roman" w:cs="Times New Roman"/>
          <w:sz w:val="24"/>
          <w:szCs w:val="24"/>
        </w:rPr>
        <w:t xml:space="preserve">.  The findings </w:t>
      </w:r>
      <w:r w:rsidR="64494C3A" w:rsidRPr="09FAF083">
        <w:rPr>
          <w:rFonts w:ascii="Times New Roman" w:hAnsi="Times New Roman" w:cs="Times New Roman"/>
          <w:sz w:val="24"/>
          <w:szCs w:val="24"/>
        </w:rPr>
        <w:t>were observed and reported by an independent test agency.</w:t>
      </w:r>
    </w:p>
    <w:p w14:paraId="5BCB677D" w14:textId="177E9902" w:rsidR="242D8430" w:rsidRDefault="242D8430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1, </w:t>
      </w:r>
      <w:r w:rsidR="6A89B066" w:rsidRPr="09FAF083">
        <w:rPr>
          <w:rFonts w:ascii="Times New Roman" w:hAnsi="Times New Roman" w:cs="Times New Roman"/>
          <w:sz w:val="24"/>
          <w:szCs w:val="24"/>
        </w:rPr>
        <w:t>Acetic Acis (0-60%) - Excellent</w:t>
      </w:r>
    </w:p>
    <w:p w14:paraId="34468B98" w14:textId="2FB5350C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Citric Acid (5%) - Excellent</w:t>
      </w:r>
    </w:p>
    <w:p w14:paraId="328AFA8E" w14:textId="65A8DB62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Nitric Acid (20%) - Good</w:t>
      </w:r>
    </w:p>
    <w:p w14:paraId="7EBAAF16" w14:textId="1CF1656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Hydrochloric Acid (0-25%) - Excellent</w:t>
      </w:r>
    </w:p>
    <w:p w14:paraId="2C841478" w14:textId="1E7E6C7A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Hydrofluoric Acid (10%) - Excellent</w:t>
      </w:r>
    </w:p>
    <w:p w14:paraId="6CE5B41E" w14:textId="42A16B1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Hydrogen Peroxide (0-50%) - Excellent</w:t>
      </w:r>
    </w:p>
    <w:p w14:paraId="4B41B62D" w14:textId="299E7EC0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Potassium Hydroxide (40%) - Good</w:t>
      </w:r>
    </w:p>
    <w:p w14:paraId="605453F8" w14:textId="608F7464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Sodium Hydroxide (40%) - Good</w:t>
      </w:r>
    </w:p>
    <w:p w14:paraId="6CA1ACD1" w14:textId="4032375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9. Sulfuric Acid (10%) - Excellent</w:t>
      </w:r>
    </w:p>
    <w:p w14:paraId="7280B6B6" w14:textId="2381AD7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Urea – Good</w:t>
      </w:r>
    </w:p>
    <w:p w14:paraId="2401EE33" w14:textId="5A84620F" w:rsidR="14240217" w:rsidRDefault="14240217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Panels should have </w:t>
      </w:r>
      <w:r w:rsidR="05A04019" w:rsidRPr="09FAF083">
        <w:rPr>
          <w:rFonts w:ascii="Times New Roman" w:hAnsi="Times New Roman" w:cs="Times New Roman"/>
          <w:sz w:val="24"/>
          <w:szCs w:val="24"/>
        </w:rPr>
        <w:t>proven chemical resistance with use</w:t>
      </w:r>
      <w:r w:rsidR="482DBD89" w:rsidRPr="09FAF083">
        <w:rPr>
          <w:rFonts w:ascii="Times New Roman" w:hAnsi="Times New Roman" w:cs="Times New Roman"/>
          <w:sz w:val="24"/>
          <w:szCs w:val="24"/>
        </w:rPr>
        <w:t>-</w:t>
      </w:r>
      <w:r w:rsidR="05A04019" w:rsidRPr="09FAF083">
        <w:rPr>
          <w:rFonts w:ascii="Times New Roman" w:hAnsi="Times New Roman" w:cs="Times New Roman"/>
          <w:sz w:val="24"/>
          <w:szCs w:val="24"/>
        </w:rPr>
        <w:t>case perform</w:t>
      </w:r>
      <w:r w:rsidR="14405642" w:rsidRPr="09FAF083">
        <w:rPr>
          <w:rFonts w:ascii="Times New Roman" w:hAnsi="Times New Roman" w:cs="Times New Roman"/>
          <w:sz w:val="24"/>
          <w:szCs w:val="24"/>
        </w:rPr>
        <w:t>an</w:t>
      </w:r>
      <w:r w:rsidR="05A04019" w:rsidRPr="09FAF083">
        <w:rPr>
          <w:rFonts w:ascii="Times New Roman" w:hAnsi="Times New Roman" w:cs="Times New Roman"/>
          <w:sz w:val="24"/>
          <w:szCs w:val="24"/>
        </w:rPr>
        <w:t>ce</w:t>
      </w:r>
      <w:r w:rsidR="6D1BC113" w:rsidRPr="09FAF083">
        <w:rPr>
          <w:rFonts w:ascii="Times New Roman" w:hAnsi="Times New Roman" w:cs="Times New Roman"/>
          <w:sz w:val="24"/>
          <w:szCs w:val="24"/>
        </w:rPr>
        <w:t xml:space="preserve"> results in </w:t>
      </w:r>
      <w:r w:rsidR="103CEA83" w:rsidRPr="09FAF083">
        <w:rPr>
          <w:rFonts w:ascii="Times New Roman" w:hAnsi="Times New Roman" w:cs="Times New Roman"/>
          <w:sz w:val="24"/>
          <w:szCs w:val="24"/>
        </w:rPr>
        <w:t>biological science labs, medical and pharmaceutical research facilities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, and environments where a high degree of containment is required.  The following list </w:t>
      </w:r>
      <w:r w:rsidR="2ED7A117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5C141C76" w:rsidRPr="09FAF083">
        <w:rPr>
          <w:rFonts w:ascii="Times New Roman" w:hAnsi="Times New Roman" w:cs="Times New Roman"/>
          <w:sz w:val="24"/>
          <w:szCs w:val="24"/>
        </w:rPr>
        <w:t>“Brand Name”</w:t>
      </w:r>
      <w:r w:rsidR="2C4C68A5" w:rsidRPr="09FAF083">
        <w:rPr>
          <w:rFonts w:ascii="Times New Roman" w:hAnsi="Times New Roman" w:cs="Times New Roman"/>
          <w:sz w:val="24"/>
          <w:szCs w:val="24"/>
        </w:rPr>
        <w:t>,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 or c</w:t>
      </w:r>
      <w:r w:rsidR="72AFEBC1" w:rsidRPr="09FAF083">
        <w:rPr>
          <w:rFonts w:ascii="Times New Roman" w:hAnsi="Times New Roman" w:cs="Times New Roman"/>
          <w:sz w:val="24"/>
          <w:szCs w:val="24"/>
        </w:rPr>
        <w:t xml:space="preserve">ommonly used chemical agents, 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applied and removed per chemical agent </w:t>
      </w:r>
      <w:r w:rsidR="256AF159" w:rsidRPr="09FAF083">
        <w:rPr>
          <w:rFonts w:ascii="Times New Roman" w:hAnsi="Times New Roman" w:cs="Times New Roman"/>
          <w:sz w:val="24"/>
          <w:szCs w:val="24"/>
        </w:rPr>
        <w:t>manufacturer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629BEE17" w:rsidRPr="09FAF083">
        <w:rPr>
          <w:rFonts w:ascii="Times New Roman" w:hAnsi="Times New Roman" w:cs="Times New Roman"/>
          <w:sz w:val="24"/>
          <w:szCs w:val="24"/>
        </w:rPr>
        <w:t>recommendations, should have no lasting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7144168F" w:rsidRPr="09FAF083">
        <w:rPr>
          <w:rFonts w:ascii="Times New Roman" w:hAnsi="Times New Roman" w:cs="Times New Roman"/>
          <w:sz w:val="24"/>
          <w:szCs w:val="24"/>
        </w:rPr>
        <w:t>degradation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effects </w:t>
      </w:r>
      <w:r w:rsidR="060536C6" w:rsidRPr="09FAF083">
        <w:rPr>
          <w:rFonts w:ascii="Times New Roman" w:hAnsi="Times New Roman" w:cs="Times New Roman"/>
          <w:sz w:val="24"/>
          <w:szCs w:val="24"/>
        </w:rPr>
        <w:t>on the panels.</w:t>
      </w:r>
    </w:p>
    <w:p w14:paraId="08E04264" w14:textId="31435883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1. Beta-Dyne</w:t>
      </w:r>
    </w:p>
    <w:p w14:paraId="7EBA8AB4" w14:textId="5DC5E905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Spor-Klenz</w:t>
      </w:r>
    </w:p>
    <w:p w14:paraId="40552AC1" w14:textId="6785B28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Peridox</w:t>
      </w:r>
    </w:p>
    <w:p w14:paraId="3C5AD3F1" w14:textId="71AC328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Decon-Clean</w:t>
      </w:r>
    </w:p>
    <w:p w14:paraId="2FEEAA91" w14:textId="583AD2B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VHP (Vaporized Hydrogen Peroxide)</w:t>
      </w:r>
    </w:p>
    <w:p w14:paraId="20CC4B17" w14:textId="76E6C96D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</w:t>
      </w:r>
      <w:r w:rsidR="00B70E36">
        <w:rPr>
          <w:rFonts w:ascii="Times New Roman" w:hAnsi="Times New Roman" w:cs="Times New Roman"/>
          <w:sz w:val="24"/>
          <w:szCs w:val="24"/>
        </w:rPr>
        <w:t>Quatricide</w:t>
      </w:r>
    </w:p>
    <w:p w14:paraId="6134F56D" w14:textId="17AA81E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Sodium Hypochlorite Alkaline</w:t>
      </w:r>
    </w:p>
    <w:p w14:paraId="526AA7C3" w14:textId="36F3E43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Lysol (Phenolics)</w:t>
      </w:r>
    </w:p>
    <w:p w14:paraId="281BE1AA" w14:textId="24827E00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</w:t>
      </w:r>
      <w:r w:rsidR="00B70E36">
        <w:rPr>
          <w:rFonts w:ascii="Times New Roman" w:hAnsi="Times New Roman" w:cs="Times New Roman"/>
          <w:sz w:val="24"/>
          <w:szCs w:val="24"/>
        </w:rPr>
        <w:t>Clidox</w:t>
      </w:r>
    </w:p>
    <w:p w14:paraId="765109E3" w14:textId="3129E86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Denatured Alcohol</w:t>
      </w:r>
    </w:p>
    <w:p w14:paraId="181891CF" w14:textId="52689BDC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 Chlorine Bleach</w:t>
      </w:r>
    </w:p>
    <w:p w14:paraId="1776B143" w14:textId="4694C60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12. </w:t>
      </w:r>
      <w:r w:rsidR="00B70E36">
        <w:rPr>
          <w:rFonts w:ascii="Times New Roman" w:hAnsi="Times New Roman" w:cs="Times New Roman"/>
          <w:sz w:val="24"/>
          <w:szCs w:val="24"/>
        </w:rPr>
        <w:t>MB-10</w:t>
      </w:r>
    </w:p>
    <w:p w14:paraId="65FD50B3" w14:textId="3DAEAC6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6C82E34" w14:textId="6D88D088" w:rsidR="4C695782" w:rsidRDefault="4C69578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2.4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ACCESSORIES</w:t>
      </w:r>
    </w:p>
    <w:p w14:paraId="275618BB" w14:textId="19D9AD32" w:rsidR="35C8090D" w:rsidRDefault="35C809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Joint Sealant Compound</w:t>
      </w:r>
    </w:p>
    <w:p w14:paraId="2CC9A679" w14:textId="3B77F0A4" w:rsidR="4052CC19" w:rsidRDefault="4052CC19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5361C317" w:rsidRPr="09FAF083">
        <w:rPr>
          <w:rFonts w:ascii="Times New Roman" w:hAnsi="Times New Roman" w:cs="Times New Roman"/>
          <w:sz w:val="24"/>
          <w:szCs w:val="24"/>
        </w:rPr>
        <w:t>Two-Component Urethane supplied by the panel manufacturer.</w:t>
      </w:r>
    </w:p>
    <w:p w14:paraId="2A37A662" w14:textId="66F21076" w:rsidR="0061047F" w:rsidRDefault="0061047F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2. Compound </w:t>
      </w:r>
      <w:r w:rsidR="6A228A7B" w:rsidRPr="09FAF083">
        <w:rPr>
          <w:rFonts w:ascii="Times New Roman" w:hAnsi="Times New Roman" w:cs="Times New Roman"/>
          <w:sz w:val="24"/>
          <w:szCs w:val="24"/>
        </w:rPr>
        <w:t xml:space="preserve">color </w:t>
      </w:r>
      <w:r w:rsidRPr="09FAF083">
        <w:rPr>
          <w:rFonts w:ascii="Times New Roman" w:hAnsi="Times New Roman" w:cs="Times New Roman"/>
          <w:sz w:val="24"/>
          <w:szCs w:val="24"/>
        </w:rPr>
        <w:t xml:space="preserve">is </w:t>
      </w:r>
      <w:r w:rsidR="5E2695D1" w:rsidRPr="09FAF083">
        <w:rPr>
          <w:rFonts w:ascii="Times New Roman" w:hAnsi="Times New Roman" w:cs="Times New Roman"/>
          <w:sz w:val="24"/>
          <w:szCs w:val="24"/>
        </w:rPr>
        <w:t xml:space="preserve">a </w:t>
      </w:r>
      <w:r w:rsidRPr="09FAF083">
        <w:rPr>
          <w:rFonts w:ascii="Times New Roman" w:hAnsi="Times New Roman" w:cs="Times New Roman"/>
          <w:sz w:val="24"/>
          <w:szCs w:val="24"/>
        </w:rPr>
        <w:t>UV</w:t>
      </w:r>
      <w:r w:rsidR="23D74CAB" w:rsidRPr="09FAF083">
        <w:rPr>
          <w:rFonts w:ascii="Times New Roman" w:hAnsi="Times New Roman" w:cs="Times New Roman"/>
          <w:sz w:val="24"/>
          <w:szCs w:val="24"/>
        </w:rPr>
        <w:t xml:space="preserve"> Resistant</w:t>
      </w:r>
      <w:r w:rsidR="3FAB63FB" w:rsidRPr="09FAF083">
        <w:rPr>
          <w:rFonts w:ascii="Times New Roman" w:hAnsi="Times New Roman" w:cs="Times New Roman"/>
          <w:sz w:val="24"/>
          <w:szCs w:val="24"/>
        </w:rPr>
        <w:t xml:space="preserve"> Bright White</w:t>
      </w:r>
      <w:r w:rsidR="78C93062" w:rsidRPr="09FAF083">
        <w:rPr>
          <w:rFonts w:ascii="Times New Roman" w:hAnsi="Times New Roman" w:cs="Times New Roman"/>
          <w:sz w:val="24"/>
          <w:szCs w:val="24"/>
        </w:rPr>
        <w:t>. Compound will have No VOC</w:t>
      </w:r>
      <w:r>
        <w:tab/>
      </w:r>
      <w:r>
        <w:tab/>
      </w:r>
      <w:r w:rsidR="78C93062" w:rsidRPr="09FAF083">
        <w:rPr>
          <w:rFonts w:ascii="Times New Roman" w:hAnsi="Times New Roman" w:cs="Times New Roman"/>
          <w:sz w:val="24"/>
          <w:szCs w:val="24"/>
        </w:rPr>
        <w:t>conte</w:t>
      </w:r>
      <w:r w:rsidR="0D15E14F" w:rsidRPr="09FAF083">
        <w:rPr>
          <w:rFonts w:ascii="Times New Roman" w:hAnsi="Times New Roman" w:cs="Times New Roman"/>
          <w:sz w:val="24"/>
          <w:szCs w:val="24"/>
        </w:rPr>
        <w:t>nt and is Non-Flammable</w:t>
      </w:r>
      <w:r w:rsidR="20D8608D" w:rsidRPr="09FAF083">
        <w:rPr>
          <w:rFonts w:ascii="Times New Roman" w:hAnsi="Times New Roman" w:cs="Times New Roman"/>
          <w:sz w:val="24"/>
          <w:szCs w:val="24"/>
        </w:rPr>
        <w:t>.</w:t>
      </w:r>
      <w:r w:rsidR="4740CDE1" w:rsidRPr="09FAF083">
        <w:rPr>
          <w:rFonts w:ascii="Times New Roman" w:hAnsi="Times New Roman" w:cs="Times New Roman"/>
          <w:sz w:val="24"/>
          <w:szCs w:val="24"/>
        </w:rPr>
        <w:t xml:space="preserve"> Compound will have chemical resistance properties</w:t>
      </w:r>
      <w:r>
        <w:tab/>
      </w:r>
      <w:r>
        <w:tab/>
      </w:r>
      <w:r w:rsidR="4740CDE1" w:rsidRPr="09FAF083">
        <w:rPr>
          <w:rFonts w:ascii="Times New Roman" w:hAnsi="Times New Roman" w:cs="Times New Roman"/>
          <w:sz w:val="24"/>
          <w:szCs w:val="24"/>
        </w:rPr>
        <w:t>similar to manufacturer’s panels.</w:t>
      </w:r>
    </w:p>
    <w:p w14:paraId="1761D810" w14:textId="671C5559" w:rsidR="45C5F40D" w:rsidRDefault="45C5F4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377A00" w:rsidRPr="09FAF083">
        <w:rPr>
          <w:rFonts w:ascii="Times New Roman" w:hAnsi="Times New Roman" w:cs="Times New Roman"/>
          <w:sz w:val="24"/>
          <w:szCs w:val="24"/>
        </w:rPr>
        <w:t>Attachment</w:t>
      </w:r>
      <w:r w:rsidRPr="09FAF083">
        <w:rPr>
          <w:rFonts w:ascii="Times New Roman" w:hAnsi="Times New Roman" w:cs="Times New Roman"/>
          <w:sz w:val="24"/>
          <w:szCs w:val="24"/>
        </w:rPr>
        <w:t xml:space="preserve"> Screws to be a length and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type </w:t>
      </w:r>
      <w:r w:rsidR="2EBC25C5" w:rsidRPr="09FAF083">
        <w:rPr>
          <w:rFonts w:ascii="Times New Roman" w:hAnsi="Times New Roman" w:cs="Times New Roman"/>
          <w:sz w:val="24"/>
          <w:szCs w:val="24"/>
        </w:rPr>
        <w:t>determined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by the panel manufacturer</w:t>
      </w:r>
      <w:r w:rsidR="1F37E070" w:rsidRPr="09FAF083">
        <w:rPr>
          <w:rFonts w:ascii="Times New Roman" w:hAnsi="Times New Roman" w:cs="Times New Roman"/>
          <w:sz w:val="24"/>
          <w:szCs w:val="24"/>
        </w:rPr>
        <w:t>, so as</w:t>
      </w:r>
      <w:r>
        <w:tab/>
      </w:r>
      <w:r>
        <w:tab/>
      </w:r>
      <w:r w:rsidR="5CB07CFC" w:rsidRPr="09FAF083">
        <w:rPr>
          <w:rFonts w:ascii="Times New Roman" w:hAnsi="Times New Roman" w:cs="Times New Roman"/>
          <w:sz w:val="24"/>
          <w:szCs w:val="24"/>
        </w:rPr>
        <w:t>to</w:t>
      </w:r>
      <w:r w:rsidR="7DEC8AB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416DE52E" w:rsidRPr="09FAF083">
        <w:rPr>
          <w:rFonts w:ascii="Times New Roman" w:hAnsi="Times New Roman" w:cs="Times New Roman"/>
          <w:sz w:val="24"/>
          <w:szCs w:val="24"/>
        </w:rPr>
        <w:t xml:space="preserve">properly attach and support the panels.  Screw should be </w:t>
      </w:r>
      <w:r w:rsidR="426C6CE0" w:rsidRPr="09FAF083">
        <w:rPr>
          <w:rFonts w:ascii="Times New Roman" w:hAnsi="Times New Roman" w:cs="Times New Roman"/>
          <w:sz w:val="24"/>
          <w:szCs w:val="24"/>
        </w:rPr>
        <w:t xml:space="preserve">coated, non-corrosive steel </w:t>
      </w:r>
      <w:r>
        <w:tab/>
      </w:r>
      <w:r>
        <w:tab/>
      </w:r>
      <w:r w:rsidR="426C6CE0" w:rsidRPr="09FAF083">
        <w:rPr>
          <w:rFonts w:ascii="Times New Roman" w:hAnsi="Times New Roman" w:cs="Times New Roman"/>
          <w:sz w:val="24"/>
          <w:szCs w:val="24"/>
        </w:rPr>
        <w:t>or stainless steel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A507D86" w14:textId="26366565" w:rsidR="6CA8809F" w:rsidRDefault="6CA8809F" w:rsidP="00E20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Adhesive: Structural</w:t>
      </w:r>
      <w:r w:rsidR="5C4536C0" w:rsidRPr="09FAF083">
        <w:rPr>
          <w:rFonts w:ascii="Times New Roman" w:hAnsi="Times New Roman" w:cs="Times New Roman"/>
          <w:sz w:val="24"/>
          <w:szCs w:val="24"/>
        </w:rPr>
        <w:t xml:space="preserve"> Acrylic Advanced Polymer adhesives should be used to mount </w:t>
      </w:r>
      <w:r>
        <w:tab/>
      </w:r>
      <w:r>
        <w:tab/>
      </w:r>
      <w:r w:rsidR="5C4536C0" w:rsidRPr="09FAF083">
        <w:rPr>
          <w:rFonts w:ascii="Times New Roman" w:hAnsi="Times New Roman" w:cs="Times New Roman"/>
          <w:sz w:val="24"/>
          <w:szCs w:val="24"/>
        </w:rPr>
        <w:t>pan</w:t>
      </w:r>
      <w:r w:rsidR="45D2DF14" w:rsidRPr="09FAF083">
        <w:rPr>
          <w:rFonts w:ascii="Times New Roman" w:hAnsi="Times New Roman" w:cs="Times New Roman"/>
          <w:sz w:val="24"/>
          <w:szCs w:val="24"/>
        </w:rPr>
        <w:t xml:space="preserve">els to studs. </w:t>
      </w:r>
      <w:r w:rsidR="6CB7F739" w:rsidRPr="09FAF083">
        <w:rPr>
          <w:rFonts w:ascii="Times New Roman" w:hAnsi="Times New Roman" w:cs="Times New Roman"/>
          <w:sz w:val="24"/>
          <w:szCs w:val="24"/>
        </w:rPr>
        <w:t>Contact manufacturer for recommendations.</w:t>
      </w:r>
    </w:p>
    <w:p w14:paraId="7E9399ED" w14:textId="024E9337" w:rsidR="15E0E883" w:rsidRDefault="0F3F623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D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  <w:r w:rsidR="15E0E883">
        <w:tab/>
      </w:r>
      <w:r w:rsidR="15E0E883" w:rsidRPr="09FAF083">
        <w:rPr>
          <w:rFonts w:ascii="Times New Roman" w:hAnsi="Times New Roman" w:cs="Times New Roman"/>
          <w:sz w:val="24"/>
          <w:szCs w:val="24"/>
        </w:rPr>
        <w:t>Miscellaneous t</w:t>
      </w:r>
      <w:r w:rsidR="07DD08B1" w:rsidRPr="09FAF083">
        <w:rPr>
          <w:rFonts w:ascii="Times New Roman" w:hAnsi="Times New Roman" w:cs="Times New Roman"/>
          <w:sz w:val="24"/>
          <w:szCs w:val="24"/>
        </w:rPr>
        <w:t xml:space="preserve">rim and face plates,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seals, </w:t>
      </w:r>
      <w:r w:rsidR="4477BE55" w:rsidRPr="09FAF083">
        <w:rPr>
          <w:rFonts w:ascii="Times New Roman" w:hAnsi="Times New Roman" w:cs="Times New Roman"/>
          <w:sz w:val="24"/>
          <w:szCs w:val="24"/>
        </w:rPr>
        <w:t xml:space="preserve">and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grommets should be either </w:t>
      </w:r>
      <w:r w:rsidR="6A6A0990" w:rsidRPr="09FAF083">
        <w:rPr>
          <w:rFonts w:ascii="Times New Roman" w:hAnsi="Times New Roman" w:cs="Times New Roman"/>
          <w:sz w:val="24"/>
          <w:szCs w:val="24"/>
        </w:rPr>
        <w:t>white or</w:t>
      </w:r>
      <w:r w:rsidR="15E0E883">
        <w:tab/>
      </w:r>
      <w:r w:rsidR="15E0E883">
        <w:tab/>
      </w:r>
      <w:r w:rsidR="15E0E883">
        <w:tab/>
      </w:r>
      <w:r w:rsidR="6A6A0990" w:rsidRPr="09FAF083">
        <w:rPr>
          <w:rFonts w:ascii="Times New Roman" w:hAnsi="Times New Roman" w:cs="Times New Roman"/>
          <w:sz w:val="24"/>
          <w:szCs w:val="24"/>
        </w:rPr>
        <w:t>stainless steel</w:t>
      </w:r>
      <w:r w:rsidR="65727E19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r w:rsidR="0878D66D" w:rsidRPr="09FAF083">
        <w:rPr>
          <w:rFonts w:ascii="Times New Roman" w:hAnsi="Times New Roman" w:cs="Times New Roman"/>
          <w:sz w:val="24"/>
          <w:szCs w:val="24"/>
        </w:rPr>
        <w:t xml:space="preserve">If any of the above are not equipped with self-sealing gaskets, they are </w:t>
      </w:r>
      <w:r w:rsidR="15E0E883">
        <w:tab/>
      </w:r>
      <w:r w:rsidR="15E0E883">
        <w:tab/>
      </w:r>
      <w:r w:rsidR="0878D66D" w:rsidRPr="09FAF083">
        <w:rPr>
          <w:rFonts w:ascii="Times New Roman" w:hAnsi="Times New Roman" w:cs="Times New Roman"/>
          <w:sz w:val="24"/>
          <w:szCs w:val="24"/>
        </w:rPr>
        <w:t>to be seale</w:t>
      </w:r>
      <w:r w:rsidR="0E87B661" w:rsidRPr="09FAF083">
        <w:rPr>
          <w:rFonts w:ascii="Times New Roman" w:hAnsi="Times New Roman" w:cs="Times New Roman"/>
          <w:sz w:val="24"/>
          <w:szCs w:val="24"/>
        </w:rPr>
        <w:t>d with manufacturer’s joint sealant compound.</w:t>
      </w:r>
    </w:p>
    <w:p w14:paraId="34F34C0E" w14:textId="793E4D5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4BB61F80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40891BA8" w:rsidR="4C5C2F7B" w:rsidRDefault="4C5C2F7B" w:rsidP="00643CE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</w:t>
      </w:r>
      <w:r w:rsidR="0074531B">
        <w:rPr>
          <w:rFonts w:ascii="Times New Roman" w:hAnsi="Times New Roman" w:cs="Times New Roman"/>
          <w:sz w:val="24"/>
          <w:szCs w:val="24"/>
        </w:rPr>
        <w:t xml:space="preserve">of existing </w:t>
      </w:r>
      <w:r w:rsidR="004E3F2E">
        <w:rPr>
          <w:rFonts w:ascii="Times New Roman" w:hAnsi="Times New Roman" w:cs="Times New Roman"/>
          <w:sz w:val="24"/>
          <w:szCs w:val="24"/>
        </w:rPr>
        <w:t>CMU</w:t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 or </w:t>
      </w:r>
      <w:r w:rsidR="768C65DD" w:rsidRPr="09FAF083">
        <w:rPr>
          <w:rFonts w:ascii="Times New Roman" w:hAnsi="Times New Roman" w:cs="Times New Roman"/>
          <w:sz w:val="24"/>
          <w:szCs w:val="24"/>
        </w:rPr>
        <w:t>gypsum/cementitious board</w:t>
      </w:r>
      <w:r w:rsidR="71F22A24" w:rsidRPr="09FAF083">
        <w:rPr>
          <w:rFonts w:ascii="Times New Roman" w:hAnsi="Times New Roman" w:cs="Times New Roman"/>
          <w:sz w:val="24"/>
          <w:szCs w:val="24"/>
        </w:rPr>
        <w:t>.  Ensure they are</w:t>
      </w:r>
      <w:r w:rsidR="00643CEE">
        <w:rPr>
          <w:rFonts w:ascii="Times New Roman" w:hAnsi="Times New Roman" w:cs="Times New Roman"/>
          <w:sz w:val="24"/>
          <w:szCs w:val="24"/>
        </w:rPr>
        <w:t xml:space="preserve"> </w:t>
      </w:r>
      <w:r w:rsidR="71F22A24" w:rsidRPr="09FAF083">
        <w:rPr>
          <w:rFonts w:ascii="Times New Roman" w:hAnsi="Times New Roman" w:cs="Times New Roman"/>
          <w:sz w:val="24"/>
          <w:szCs w:val="24"/>
        </w:rPr>
        <w:t>plumb</w:t>
      </w:r>
      <w:r w:rsidR="113150E8" w:rsidRPr="09FAF083">
        <w:rPr>
          <w:rFonts w:ascii="Times New Roman" w:hAnsi="Times New Roman" w:cs="Times New Roman"/>
          <w:sz w:val="24"/>
          <w:szCs w:val="24"/>
        </w:rPr>
        <w:t xml:space="preserve"> and </w:t>
      </w:r>
      <w:r w:rsidR="14B6C690" w:rsidRPr="09FAF083">
        <w:rPr>
          <w:rFonts w:ascii="Times New Roman" w:hAnsi="Times New Roman" w:cs="Times New Roman"/>
          <w:sz w:val="24"/>
          <w:szCs w:val="24"/>
        </w:rPr>
        <w:t>smooth</w:t>
      </w:r>
      <w:r w:rsidR="113150E8" w:rsidRPr="09FAF083">
        <w:rPr>
          <w:rFonts w:ascii="Times New Roman" w:hAnsi="Times New Roman" w:cs="Times New Roman"/>
          <w:sz w:val="24"/>
          <w:szCs w:val="24"/>
        </w:rPr>
        <w:t>, free of dirt, grease or debris</w:t>
      </w:r>
      <w:r w:rsidR="1D0A7BAA" w:rsidRPr="09FAF083">
        <w:rPr>
          <w:rFonts w:ascii="Times New Roman" w:hAnsi="Times New Roman" w:cs="Times New Roman"/>
          <w:sz w:val="24"/>
          <w:szCs w:val="24"/>
        </w:rPr>
        <w:t>, and properly installed to support the weight of the panels</w:t>
      </w:r>
      <w:r w:rsidR="0A5F2252" w:rsidRPr="09FAF083">
        <w:rPr>
          <w:rFonts w:ascii="Times New Roman" w:hAnsi="Times New Roman" w:cs="Times New Roman"/>
          <w:sz w:val="24"/>
          <w:szCs w:val="24"/>
        </w:rPr>
        <w:t xml:space="preserve">. Verify </w:t>
      </w:r>
      <w:r w:rsidR="005F57A5">
        <w:rPr>
          <w:rFonts w:ascii="Times New Roman" w:hAnsi="Times New Roman" w:cs="Times New Roman"/>
          <w:sz w:val="24"/>
          <w:szCs w:val="24"/>
        </w:rPr>
        <w:t xml:space="preserve">there is no obvious moisture in the </w:t>
      </w:r>
      <w:r w:rsidR="004E3B36">
        <w:rPr>
          <w:rFonts w:ascii="Times New Roman" w:hAnsi="Times New Roman" w:cs="Times New Roman"/>
          <w:sz w:val="24"/>
          <w:szCs w:val="24"/>
        </w:rPr>
        <w:t>repaired substrate</w:t>
      </w:r>
      <w:r w:rsidR="68CC18BC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3EEC6746" w14:textId="2347426A" w:rsidR="68CC18BC" w:rsidRDefault="68CC18BC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panel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>
        <w:tab/>
      </w:r>
      <w:r>
        <w:tab/>
      </w:r>
      <w:r w:rsidR="004E3B36">
        <w:tab/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panels,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>
        <w:tab/>
      </w:r>
      <w:r>
        <w:tab/>
      </w:r>
      <w:r w:rsidR="004E3B36">
        <w:tab/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4F7389DC" w14:textId="50DB19B8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3.2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6AE2FAB2" w14:textId="15A9081E" w:rsidR="43554869" w:rsidRDefault="43554869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2EBF28F9" w:rsidRPr="09FAF083">
        <w:rPr>
          <w:rFonts w:ascii="Times New Roman" w:hAnsi="Times New Roman" w:cs="Times New Roman"/>
          <w:sz w:val="24"/>
          <w:szCs w:val="24"/>
        </w:rPr>
        <w:t>Certified Installers</w:t>
      </w:r>
    </w:p>
    <w:p w14:paraId="03C690D1" w14:textId="39B497C7" w:rsidR="2EBF28F9" w:rsidRDefault="2EBF28F9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07793328" w:rsidRPr="09FAF083">
        <w:rPr>
          <w:rFonts w:ascii="Times New Roman" w:hAnsi="Times New Roman" w:cs="Times New Roman"/>
          <w:sz w:val="24"/>
          <w:szCs w:val="24"/>
        </w:rPr>
        <w:t>Installation is only to be provided by either Life Science Products Installation Group</w:t>
      </w:r>
      <w:r w:rsidR="0C0A808A" w:rsidRPr="09FAF083">
        <w:rPr>
          <w:rFonts w:ascii="Times New Roman" w:hAnsi="Times New Roman" w:cs="Times New Roman"/>
          <w:sz w:val="24"/>
          <w:szCs w:val="24"/>
        </w:rPr>
        <w:t>,</w:t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or </w:t>
      </w:r>
      <w:r w:rsidR="71A7FEFF" w:rsidRPr="09FAF083">
        <w:rPr>
          <w:rFonts w:ascii="Times New Roman" w:hAnsi="Times New Roman" w:cs="Times New Roman"/>
          <w:sz w:val="24"/>
          <w:szCs w:val="24"/>
        </w:rPr>
        <w:t xml:space="preserve">contractors Certified by Life Science Products for wall and ceiling panel </w:t>
      </w:r>
      <w:r w:rsidR="20FD6BA6" w:rsidRPr="09FAF083">
        <w:rPr>
          <w:rFonts w:ascii="Times New Roman" w:hAnsi="Times New Roman" w:cs="Times New Roman"/>
          <w:sz w:val="24"/>
          <w:szCs w:val="24"/>
        </w:rPr>
        <w:t>installations.</w:t>
      </w:r>
    </w:p>
    <w:p w14:paraId="6F4E4AD5" w14:textId="42297867" w:rsidR="20FD6BA6" w:rsidRDefault="20FD6BA6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5C5689BB" w:rsidRPr="09FAF083">
        <w:rPr>
          <w:rFonts w:ascii="Times New Roman" w:hAnsi="Times New Roman" w:cs="Times New Roman"/>
          <w:sz w:val="24"/>
          <w:szCs w:val="24"/>
        </w:rPr>
        <w:t>Installation Instruction</w:t>
      </w:r>
    </w:p>
    <w:p w14:paraId="445C2B71" w14:textId="08A5E663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Contact the manufacturer for complete installation instructions.  </w:t>
      </w:r>
    </w:p>
    <w:p w14:paraId="7E565D89" w14:textId="76EDB32F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Contact Information: Life Science Products, Inc., 124 Speer Road, Chestertown, MD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21620, Phone</w:t>
      </w:r>
      <w:r w:rsidR="22F12BDB" w:rsidRPr="09FAF083">
        <w:rPr>
          <w:rFonts w:ascii="Times New Roman" w:hAnsi="Times New Roman" w:cs="Times New Roman"/>
          <w:sz w:val="24"/>
          <w:szCs w:val="24"/>
        </w:rPr>
        <w:t xml:space="preserve">: 800-638-9874.  Email: </w:t>
      </w:r>
      <w:hyperlink r:id="rId13">
        <w:r w:rsidR="22F12BDB" w:rsidRPr="09FAF083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210A940E" w14:textId="213E32B8" w:rsidR="23780FF1" w:rsidRDefault="23780FF1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Check the appropriate Architectural detail drawing(s) that apply and assure you follow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 intended clearances and termination details including elevations.</w:t>
      </w:r>
    </w:p>
    <w:p w14:paraId="172485B3" w14:textId="6A8030AB" w:rsidR="218E27E2" w:rsidRDefault="218E27E2" w:rsidP="004E3B36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4.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Assure that the starting corner is true and plumb and if needed saw the corner of the starting panel to assure that the panel is installed plumb.</w:t>
      </w:r>
      <w:r w:rsidR="004E3B36">
        <w:rPr>
          <w:rFonts w:ascii="Times New Roman" w:hAnsi="Times New Roman" w:cs="Times New Roman"/>
          <w:sz w:val="24"/>
          <w:szCs w:val="24"/>
        </w:rPr>
        <w:t xml:space="preserve">  </w:t>
      </w:r>
      <w:r w:rsidR="23780FF1" w:rsidRPr="09FAF083">
        <w:rPr>
          <w:rFonts w:ascii="Times New Roman" w:hAnsi="Times New Roman" w:cs="Times New Roman"/>
          <w:sz w:val="24"/>
          <w:szCs w:val="24"/>
        </w:rPr>
        <w:t>It is critical that all panel edges are installed plumb and that the seam between panels is an even width.</w:t>
      </w:r>
    </w:p>
    <w:p w14:paraId="6C68633E" w14:textId="32B6D8C6" w:rsidR="5A0BC3A7" w:rsidRDefault="5A0BC3A7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5.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Locate all through wall penetrations and cut the new panel so that the penetrations fit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in the appropriate location. Take any time necessary to assure that the measurements are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>correct and fit as tightly as possible.</w:t>
      </w:r>
    </w:p>
    <w:p w14:paraId="78E0AEA2" w14:textId="78D048CF" w:rsidR="726CFB03" w:rsidRDefault="726CFB0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Spread adhesive on the entire face of the studs. (For gypsum inst</w:t>
      </w:r>
      <w:r w:rsidR="3DA4A68A" w:rsidRPr="09FAF083">
        <w:rPr>
          <w:rFonts w:ascii="Times New Roman" w:hAnsi="Times New Roman" w:cs="Times New Roman"/>
          <w:sz w:val="24"/>
          <w:szCs w:val="24"/>
        </w:rPr>
        <w:t xml:space="preserve">allations, spread the </w:t>
      </w:r>
      <w:r>
        <w:tab/>
      </w:r>
      <w:r w:rsidR="3DA4A68A" w:rsidRPr="09FAF083">
        <w:rPr>
          <w:rFonts w:ascii="Times New Roman" w:hAnsi="Times New Roman" w:cs="Times New Roman"/>
          <w:sz w:val="24"/>
          <w:szCs w:val="24"/>
        </w:rPr>
        <w:t>adhesive on the entire back of the panel,</w:t>
      </w:r>
      <w:r w:rsidR="004E859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Pr="09FAF083">
        <w:rPr>
          <w:rFonts w:ascii="Times New Roman" w:hAnsi="Times New Roman" w:cs="Times New Roman"/>
          <w:sz w:val="24"/>
          <w:szCs w:val="24"/>
        </w:rPr>
        <w:t>edge to edge</w:t>
      </w:r>
      <w:r w:rsidR="15BB810D" w:rsidRPr="09FAF083">
        <w:rPr>
          <w:rFonts w:ascii="Times New Roman" w:hAnsi="Times New Roman" w:cs="Times New Roman"/>
          <w:sz w:val="24"/>
          <w:szCs w:val="24"/>
        </w:rPr>
        <w:t>,</w:t>
      </w:r>
      <w:r w:rsidRPr="09FAF083">
        <w:rPr>
          <w:rFonts w:ascii="Times New Roman" w:hAnsi="Times New Roman" w:cs="Times New Roman"/>
          <w:sz w:val="24"/>
          <w:szCs w:val="24"/>
        </w:rPr>
        <w:t xml:space="preserve"> to assure that the entire back of the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has adhesive contact. We recommend Xtrabond 9500 Adhesive and a ¼’’ by ¼’’ by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¼’’ Flat-Top V trowel for this product</w:t>
      </w:r>
      <w:r w:rsidR="1A923BAA" w:rsidRPr="09FAF083">
        <w:rPr>
          <w:rFonts w:ascii="Times New Roman" w:hAnsi="Times New Roman" w:cs="Times New Roman"/>
          <w:sz w:val="24"/>
          <w:szCs w:val="24"/>
        </w:rPr>
        <w:t>).</w:t>
      </w:r>
    </w:p>
    <w:p w14:paraId="1FA94859" w14:textId="60F2AE4B" w:rsidR="7EA02680" w:rsidRDefault="7EA02680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7.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Once the panel is placed on the wall roll the face of the panel to compress it to the wall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firmly and to assure there is even contact.</w:t>
      </w:r>
    </w:p>
    <w:p w14:paraId="7B030DAC" w14:textId="546783B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CC6376" w14:textId="320E45CE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CF3723" w14:textId="59162CAA" w:rsidR="72410A36" w:rsidRDefault="72410A36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Remove any adhesive or foreign materials from the panel surface before beginning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next panel. This is done to prevent foreign materials or adhesive from setting up on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panel face.</w:t>
      </w:r>
    </w:p>
    <w:p w14:paraId="65136F20" w14:textId="601D7D02" w:rsidR="07EBC54D" w:rsidRDefault="07EBC54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At some point during the installation but not until the installed panel is completely set,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you can begin the joint sealing.</w:t>
      </w:r>
    </w:p>
    <w:p w14:paraId="712B893D" w14:textId="7CE4F445" w:rsidR="73DD8F2C" w:rsidRDefault="73DD8F2C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10. Be sure the joints are clean, smooth and free of any protrusions from saw blades or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adhesive. Apply 3M fine line tape (we recommend using at least a 1” wide tape to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the edge of the panel, the tape can be placed close to the edge of the panel without going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past it.</w:t>
      </w:r>
    </w:p>
    <w:p w14:paraId="0ED0AC8D" w14:textId="2081FF03" w:rsidR="6C861F69" w:rsidRDefault="6C861F69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Before striking the joints make sure the joints are cleaned, any leftover adhesion in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the joints needs to be removed and the gap needs to be </w:t>
      </w:r>
      <w:bookmarkStart w:id="3" w:name="_Int_8h8qX04S"/>
      <w:r w:rsidR="03498E5F" w:rsidRPr="09FAF083">
        <w:rPr>
          <w:rFonts w:ascii="Times New Roman" w:hAnsi="Times New Roman" w:cs="Times New Roman"/>
          <w:sz w:val="24"/>
          <w:szCs w:val="24"/>
        </w:rPr>
        <w:t>clear</w:t>
      </w:r>
      <w:bookmarkEnd w:id="3"/>
      <w:r w:rsidR="03498E5F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9D7D92C" w14:textId="36845414" w:rsidR="6318102D" w:rsidRDefault="6318102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12.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Fill each joint with Bio/Cr sealant and strike the joints using a caulking tool or a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Credit card (plastic card/Hotel room key, etc.), try to do each joint in one strike starting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>from the top to the bottom keeping even pressure.</w:t>
      </w:r>
    </w:p>
    <w:p w14:paraId="7CE0F32A" w14:textId="0243A034" w:rsidR="5B3E0E5D" w:rsidRDefault="5B3E0E5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13. Consult all manufacturer’s Detail Drawings for the proper s</w:t>
      </w:r>
      <w:r w:rsidR="3638EEED" w:rsidRPr="09FAF083">
        <w:rPr>
          <w:rFonts w:ascii="Times New Roman" w:hAnsi="Times New Roman" w:cs="Times New Roman"/>
          <w:sz w:val="24"/>
          <w:szCs w:val="24"/>
        </w:rPr>
        <w:t>ealing of transition areas</w:t>
      </w:r>
      <w:r>
        <w:tab/>
      </w:r>
      <w:r w:rsidR="3638EEED" w:rsidRPr="09FAF083">
        <w:rPr>
          <w:rFonts w:ascii="Times New Roman" w:hAnsi="Times New Roman" w:cs="Times New Roman"/>
          <w:sz w:val="24"/>
          <w:szCs w:val="24"/>
        </w:rPr>
        <w:t>such as wall-to-ceiling, wall-to-wall</w:t>
      </w:r>
      <w:r w:rsidR="2DD130E2" w:rsidRPr="09FAF083">
        <w:rPr>
          <w:rFonts w:ascii="Times New Roman" w:hAnsi="Times New Roman" w:cs="Times New Roman"/>
          <w:sz w:val="24"/>
          <w:szCs w:val="24"/>
        </w:rPr>
        <w:t xml:space="preserve"> (inside and outside corners), and wall-to-floor.</w:t>
      </w:r>
    </w:p>
    <w:p w14:paraId="745CDB6A" w14:textId="2947753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A6770B2" w14:textId="66A99FE2" w:rsidR="532EEAD0" w:rsidRDefault="532EEAD0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CLEANING</w:t>
      </w:r>
    </w:p>
    <w:p w14:paraId="562ABFFF" w14:textId="479939A1" w:rsidR="532EEAD0" w:rsidRDefault="532EEAD0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4E52E66" w:rsidRPr="09FAF083">
        <w:rPr>
          <w:rFonts w:ascii="Times New Roman" w:hAnsi="Times New Roman" w:cs="Times New Roman"/>
          <w:sz w:val="24"/>
          <w:szCs w:val="24"/>
        </w:rPr>
        <w:t>Remove any excess sealant or adhesive from panel faces</w:t>
      </w:r>
      <w:r w:rsidR="5B750EE2" w:rsidRPr="09FAF0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2CC78B" w14:textId="52D8010A" w:rsidR="5B750EE2" w:rsidRDefault="5B750EE2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Wipe panels down using a damp cloth and a mild</w:t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 soap or cleaning solution.  Do not use </w:t>
      </w:r>
      <w:r>
        <w:tab/>
      </w:r>
      <w:r>
        <w:tab/>
      </w:r>
      <w:r w:rsidR="004E3B36">
        <w:tab/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any </w:t>
      </w:r>
      <w:r w:rsidR="6C694C4F" w:rsidRPr="09FAF083">
        <w:rPr>
          <w:rFonts w:ascii="Times New Roman" w:hAnsi="Times New Roman" w:cs="Times New Roman"/>
          <w:sz w:val="24"/>
          <w:szCs w:val="24"/>
        </w:rPr>
        <w:t>rough or sharp utensils that could scratch the panel surface.</w:t>
      </w:r>
    </w:p>
    <w:p w14:paraId="265773B1" w14:textId="5C06F7B4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AA2A98" w14:textId="1226489D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38DD9C" w14:textId="6FDFAAB3" w:rsidR="6C694C4F" w:rsidRDefault="6C694C4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END OF SECTION 06XXXX</w:t>
      </w:r>
    </w:p>
    <w:p w14:paraId="5B376B35" w14:textId="237EF55C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9FAF083" w:rsidSect="0010451E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F3F4" w14:textId="77777777" w:rsidR="00F366F5" w:rsidRDefault="00F366F5" w:rsidP="0010451E">
      <w:pPr>
        <w:spacing w:after="0" w:line="240" w:lineRule="auto"/>
      </w:pPr>
      <w:r>
        <w:separator/>
      </w:r>
    </w:p>
  </w:endnote>
  <w:endnote w:type="continuationSeparator" w:id="0">
    <w:p w14:paraId="28642FD3" w14:textId="77777777" w:rsidR="00F366F5" w:rsidRDefault="00F366F5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05F24F7A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>Revision 6.24 - Printed 6-3-24_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6A65CD44" w:rsidR="00C72637" w:rsidRPr="00C72637" w:rsidRDefault="09FAF083" w:rsidP="09FAF083">
    <w:pPr>
      <w:jc w:val="center"/>
      <w:rPr>
        <w:b/>
        <w:bCs/>
        <w:color w:val="002060"/>
        <w:sz w:val="20"/>
        <w:szCs w:val="20"/>
      </w:rPr>
    </w:pPr>
    <w:r w:rsidRPr="09FAF083">
      <w:rPr>
        <w:b/>
        <w:bCs/>
        <w:color w:val="002060"/>
        <w:sz w:val="20"/>
        <w:szCs w:val="20"/>
      </w:rPr>
      <w:t>Bio/CR-</w:t>
    </w:r>
    <w:r w:rsidR="00AB1270">
      <w:rPr>
        <w:b/>
        <w:bCs/>
        <w:color w:val="002060"/>
        <w:sz w:val="20"/>
        <w:szCs w:val="20"/>
      </w:rPr>
      <w:t>5</w:t>
    </w:r>
    <w:r w:rsidRPr="09FAF083">
      <w:rPr>
        <w:b/>
        <w:bCs/>
        <w:color w:val="002060"/>
        <w:sz w:val="20"/>
        <w:szCs w:val="20"/>
      </w:rPr>
      <w:t xml:space="preserve"> Glass-Fiber Reinforced Polymer, Engineered Composite Wall and Ceiling Panel System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15E1" w14:textId="77777777" w:rsidR="00F366F5" w:rsidRDefault="00F366F5" w:rsidP="0010451E">
      <w:pPr>
        <w:spacing w:after="0" w:line="240" w:lineRule="auto"/>
      </w:pPr>
      <w:r>
        <w:separator/>
      </w:r>
    </w:p>
  </w:footnote>
  <w:footnote w:type="continuationSeparator" w:id="0">
    <w:p w14:paraId="00BD9527" w14:textId="77777777" w:rsidR="00F366F5" w:rsidRDefault="00F366F5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57D4CF45" w:rsidR="0010451E" w:rsidRDefault="09FAF083" w:rsidP="09FAF083">
    <w:pPr>
      <w:jc w:val="center"/>
      <w:rPr>
        <w:b/>
        <w:bCs/>
        <w:color w:val="002060"/>
        <w:u w:val="single"/>
      </w:rPr>
    </w:pPr>
    <w:r w:rsidRPr="09FAF083">
      <w:rPr>
        <w:b/>
        <w:bCs/>
        <w:color w:val="002060"/>
        <w:u w:val="single"/>
      </w:rPr>
      <w:t>Bio/CR-</w:t>
    </w:r>
    <w:r w:rsidR="00AB1270">
      <w:rPr>
        <w:b/>
        <w:bCs/>
        <w:color w:val="002060"/>
        <w:u w:val="single"/>
      </w:rPr>
      <w:t>5</w:t>
    </w:r>
    <w:r w:rsidRPr="09FAF083">
      <w:rPr>
        <w:b/>
        <w:bCs/>
        <w:color w:val="002060"/>
        <w:u w:val="single"/>
      </w:rPr>
      <w:t xml:space="preserve"> Glass-Fiber Reinforced Polymer, Engineered Composite Wall and Ceiling Panel System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  <int2:bookmark int2:bookmarkName="_Int_8h8qX04S" int2:invalidationBookmarkName="" int2:hashCode="Foy7LqUrnjTSca" int2:id="1kSRj5nH">
      <int2:state int2:value="Rejected" int2:type="AugLoop_Text_Critique"/>
    </int2:bookmark>
    <int2:bookmark int2:bookmarkName="_Int_8iHHstbz" int2:invalidationBookmarkName="" int2:hashCode="bcm7rhDigi123m" int2:id="V3QgNdRe">
      <int2:state int2:value="Reviewed" int2:type="WordDesignerSuggestedImageAnnotation"/>
    </int2:bookmark>
    <int2:bookmark int2:bookmarkName="_Int_BL0bkYpk" int2:invalidationBookmarkName="" int2:hashCode="0jl+QKnaj87d6j" int2:id="yO1wHD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1637"/>
    <w:rsid w:val="0001365D"/>
    <w:rsid w:val="00013977"/>
    <w:rsid w:val="000143E2"/>
    <w:rsid w:val="000178D6"/>
    <w:rsid w:val="00022403"/>
    <w:rsid w:val="00027574"/>
    <w:rsid w:val="00033A61"/>
    <w:rsid w:val="00034DF8"/>
    <w:rsid w:val="0004071C"/>
    <w:rsid w:val="00044662"/>
    <w:rsid w:val="00050AAA"/>
    <w:rsid w:val="00051564"/>
    <w:rsid w:val="000530FA"/>
    <w:rsid w:val="000548B1"/>
    <w:rsid w:val="00054D14"/>
    <w:rsid w:val="00055DE5"/>
    <w:rsid w:val="00055E70"/>
    <w:rsid w:val="0005730F"/>
    <w:rsid w:val="00062AAF"/>
    <w:rsid w:val="000652EB"/>
    <w:rsid w:val="0007069D"/>
    <w:rsid w:val="000766E6"/>
    <w:rsid w:val="0008493B"/>
    <w:rsid w:val="000856E0"/>
    <w:rsid w:val="00095A30"/>
    <w:rsid w:val="000A1105"/>
    <w:rsid w:val="000A39DA"/>
    <w:rsid w:val="000B2CAB"/>
    <w:rsid w:val="000B3B74"/>
    <w:rsid w:val="000C2554"/>
    <w:rsid w:val="000D1093"/>
    <w:rsid w:val="000D142F"/>
    <w:rsid w:val="000D1486"/>
    <w:rsid w:val="000D2060"/>
    <w:rsid w:val="000E22F1"/>
    <w:rsid w:val="000E3349"/>
    <w:rsid w:val="000E37AA"/>
    <w:rsid w:val="000F01D6"/>
    <w:rsid w:val="000F3ECD"/>
    <w:rsid w:val="0010323C"/>
    <w:rsid w:val="0010451E"/>
    <w:rsid w:val="0010603B"/>
    <w:rsid w:val="00106C38"/>
    <w:rsid w:val="00107C38"/>
    <w:rsid w:val="00112E1B"/>
    <w:rsid w:val="00114EEA"/>
    <w:rsid w:val="00120D09"/>
    <w:rsid w:val="001234FE"/>
    <w:rsid w:val="00123F7A"/>
    <w:rsid w:val="00126C4C"/>
    <w:rsid w:val="00135D4A"/>
    <w:rsid w:val="00143342"/>
    <w:rsid w:val="001435AB"/>
    <w:rsid w:val="00143CD2"/>
    <w:rsid w:val="0015012F"/>
    <w:rsid w:val="001571BD"/>
    <w:rsid w:val="00161067"/>
    <w:rsid w:val="001706E1"/>
    <w:rsid w:val="00175AEA"/>
    <w:rsid w:val="001765C0"/>
    <w:rsid w:val="00176BEB"/>
    <w:rsid w:val="00176EF3"/>
    <w:rsid w:val="00181831"/>
    <w:rsid w:val="00187669"/>
    <w:rsid w:val="00194BDE"/>
    <w:rsid w:val="00197385"/>
    <w:rsid w:val="001A4BD3"/>
    <w:rsid w:val="001A647A"/>
    <w:rsid w:val="001A6DFA"/>
    <w:rsid w:val="001A7885"/>
    <w:rsid w:val="001B05A2"/>
    <w:rsid w:val="001B4D08"/>
    <w:rsid w:val="001C5C5E"/>
    <w:rsid w:val="001D1B27"/>
    <w:rsid w:val="001D481A"/>
    <w:rsid w:val="001D49AB"/>
    <w:rsid w:val="001E0BEC"/>
    <w:rsid w:val="001E2AE4"/>
    <w:rsid w:val="001E6880"/>
    <w:rsid w:val="001E7FB7"/>
    <w:rsid w:val="001F378D"/>
    <w:rsid w:val="002157C3"/>
    <w:rsid w:val="0021711F"/>
    <w:rsid w:val="0022171E"/>
    <w:rsid w:val="00221BF3"/>
    <w:rsid w:val="00222862"/>
    <w:rsid w:val="00225F96"/>
    <w:rsid w:val="002271F9"/>
    <w:rsid w:val="00232778"/>
    <w:rsid w:val="00233C18"/>
    <w:rsid w:val="00236A56"/>
    <w:rsid w:val="00237B74"/>
    <w:rsid w:val="00243DA4"/>
    <w:rsid w:val="00253D13"/>
    <w:rsid w:val="002547A6"/>
    <w:rsid w:val="00255D36"/>
    <w:rsid w:val="00262014"/>
    <w:rsid w:val="002626F1"/>
    <w:rsid w:val="00265387"/>
    <w:rsid w:val="00265A1E"/>
    <w:rsid w:val="002862F9"/>
    <w:rsid w:val="00290025"/>
    <w:rsid w:val="002A5319"/>
    <w:rsid w:val="002A7E30"/>
    <w:rsid w:val="002B01BD"/>
    <w:rsid w:val="002B3DEE"/>
    <w:rsid w:val="002C1AA7"/>
    <w:rsid w:val="002C3377"/>
    <w:rsid w:val="002C3D6B"/>
    <w:rsid w:val="002C4109"/>
    <w:rsid w:val="002D000B"/>
    <w:rsid w:val="002D28E3"/>
    <w:rsid w:val="002D7C0F"/>
    <w:rsid w:val="002F4D12"/>
    <w:rsid w:val="003005B6"/>
    <w:rsid w:val="00301887"/>
    <w:rsid w:val="003019B1"/>
    <w:rsid w:val="00302AD1"/>
    <w:rsid w:val="00303607"/>
    <w:rsid w:val="0030741A"/>
    <w:rsid w:val="003121E5"/>
    <w:rsid w:val="00321CF8"/>
    <w:rsid w:val="00322367"/>
    <w:rsid w:val="00325BD6"/>
    <w:rsid w:val="00335428"/>
    <w:rsid w:val="00337E32"/>
    <w:rsid w:val="00343783"/>
    <w:rsid w:val="00346144"/>
    <w:rsid w:val="00352944"/>
    <w:rsid w:val="003539E5"/>
    <w:rsid w:val="003607A1"/>
    <w:rsid w:val="00367974"/>
    <w:rsid w:val="00370134"/>
    <w:rsid w:val="0037447C"/>
    <w:rsid w:val="00377A00"/>
    <w:rsid w:val="00381EF4"/>
    <w:rsid w:val="00385582"/>
    <w:rsid w:val="00387405"/>
    <w:rsid w:val="00390170"/>
    <w:rsid w:val="003A222B"/>
    <w:rsid w:val="003B097E"/>
    <w:rsid w:val="003B19BC"/>
    <w:rsid w:val="003B277E"/>
    <w:rsid w:val="003D3307"/>
    <w:rsid w:val="003D4FCF"/>
    <w:rsid w:val="003E57D1"/>
    <w:rsid w:val="003E5853"/>
    <w:rsid w:val="003E6099"/>
    <w:rsid w:val="003E73AB"/>
    <w:rsid w:val="003F1D0F"/>
    <w:rsid w:val="003F23AF"/>
    <w:rsid w:val="003F2460"/>
    <w:rsid w:val="003F77A7"/>
    <w:rsid w:val="004020FD"/>
    <w:rsid w:val="00410F6D"/>
    <w:rsid w:val="0042240F"/>
    <w:rsid w:val="00430BE1"/>
    <w:rsid w:val="00431D79"/>
    <w:rsid w:val="004325E6"/>
    <w:rsid w:val="00436E59"/>
    <w:rsid w:val="00442AF8"/>
    <w:rsid w:val="004452AF"/>
    <w:rsid w:val="00445E3B"/>
    <w:rsid w:val="00447101"/>
    <w:rsid w:val="00447123"/>
    <w:rsid w:val="00447A5B"/>
    <w:rsid w:val="004535FB"/>
    <w:rsid w:val="0045424E"/>
    <w:rsid w:val="004572D4"/>
    <w:rsid w:val="00460FA6"/>
    <w:rsid w:val="00465A38"/>
    <w:rsid w:val="004671CA"/>
    <w:rsid w:val="0047747E"/>
    <w:rsid w:val="00477F40"/>
    <w:rsid w:val="0049236C"/>
    <w:rsid w:val="00496F23"/>
    <w:rsid w:val="004A1E75"/>
    <w:rsid w:val="004A27F9"/>
    <w:rsid w:val="004A49C5"/>
    <w:rsid w:val="004A7FBA"/>
    <w:rsid w:val="004B741E"/>
    <w:rsid w:val="004C1894"/>
    <w:rsid w:val="004C1DE6"/>
    <w:rsid w:val="004C297A"/>
    <w:rsid w:val="004D10F2"/>
    <w:rsid w:val="004D2DC9"/>
    <w:rsid w:val="004D7B85"/>
    <w:rsid w:val="004E0C0D"/>
    <w:rsid w:val="004E3B36"/>
    <w:rsid w:val="004E3F2E"/>
    <w:rsid w:val="004E8596"/>
    <w:rsid w:val="004F1F33"/>
    <w:rsid w:val="0051112B"/>
    <w:rsid w:val="005218CB"/>
    <w:rsid w:val="00522A75"/>
    <w:rsid w:val="00523726"/>
    <w:rsid w:val="00524EEF"/>
    <w:rsid w:val="005263FC"/>
    <w:rsid w:val="00531768"/>
    <w:rsid w:val="00531C9E"/>
    <w:rsid w:val="00536231"/>
    <w:rsid w:val="005466F1"/>
    <w:rsid w:val="00570F94"/>
    <w:rsid w:val="00573D0A"/>
    <w:rsid w:val="00574AFD"/>
    <w:rsid w:val="00574E6D"/>
    <w:rsid w:val="005801C6"/>
    <w:rsid w:val="00582750"/>
    <w:rsid w:val="00591580"/>
    <w:rsid w:val="005A6565"/>
    <w:rsid w:val="005B0418"/>
    <w:rsid w:val="005B1055"/>
    <w:rsid w:val="005B1C1E"/>
    <w:rsid w:val="005B5195"/>
    <w:rsid w:val="005B5F67"/>
    <w:rsid w:val="005B6B7E"/>
    <w:rsid w:val="005B750B"/>
    <w:rsid w:val="005C0605"/>
    <w:rsid w:val="005C6B16"/>
    <w:rsid w:val="005C778D"/>
    <w:rsid w:val="005D4E8D"/>
    <w:rsid w:val="005E02C9"/>
    <w:rsid w:val="005F57A5"/>
    <w:rsid w:val="005F6558"/>
    <w:rsid w:val="005F7F64"/>
    <w:rsid w:val="0061047F"/>
    <w:rsid w:val="00613F41"/>
    <w:rsid w:val="0061432A"/>
    <w:rsid w:val="00615B80"/>
    <w:rsid w:val="006261F3"/>
    <w:rsid w:val="00627A40"/>
    <w:rsid w:val="00633EFA"/>
    <w:rsid w:val="0063487D"/>
    <w:rsid w:val="00635036"/>
    <w:rsid w:val="00635719"/>
    <w:rsid w:val="006371B7"/>
    <w:rsid w:val="00642F3A"/>
    <w:rsid w:val="006430F7"/>
    <w:rsid w:val="00643CEE"/>
    <w:rsid w:val="006504B0"/>
    <w:rsid w:val="006535CD"/>
    <w:rsid w:val="00663006"/>
    <w:rsid w:val="0066507E"/>
    <w:rsid w:val="006666A6"/>
    <w:rsid w:val="006822E6"/>
    <w:rsid w:val="00684413"/>
    <w:rsid w:val="00687AC7"/>
    <w:rsid w:val="006937CA"/>
    <w:rsid w:val="0069567E"/>
    <w:rsid w:val="00695851"/>
    <w:rsid w:val="006A6A96"/>
    <w:rsid w:val="006B5F72"/>
    <w:rsid w:val="006B6D6C"/>
    <w:rsid w:val="006B766E"/>
    <w:rsid w:val="006D0EB4"/>
    <w:rsid w:val="006D5BD2"/>
    <w:rsid w:val="006D61BF"/>
    <w:rsid w:val="006D7BAF"/>
    <w:rsid w:val="006E04BC"/>
    <w:rsid w:val="006E13BD"/>
    <w:rsid w:val="006E2F99"/>
    <w:rsid w:val="006E5E46"/>
    <w:rsid w:val="006F2899"/>
    <w:rsid w:val="006F6E88"/>
    <w:rsid w:val="007006EA"/>
    <w:rsid w:val="00702DCC"/>
    <w:rsid w:val="007030D7"/>
    <w:rsid w:val="00711090"/>
    <w:rsid w:val="007206A8"/>
    <w:rsid w:val="00720C57"/>
    <w:rsid w:val="007219CB"/>
    <w:rsid w:val="00721FE5"/>
    <w:rsid w:val="00735EC1"/>
    <w:rsid w:val="00736187"/>
    <w:rsid w:val="00737317"/>
    <w:rsid w:val="00743845"/>
    <w:rsid w:val="0074531B"/>
    <w:rsid w:val="00750329"/>
    <w:rsid w:val="00750B7F"/>
    <w:rsid w:val="00752607"/>
    <w:rsid w:val="0075629D"/>
    <w:rsid w:val="00760CE8"/>
    <w:rsid w:val="00763847"/>
    <w:rsid w:val="00764C96"/>
    <w:rsid w:val="007774D2"/>
    <w:rsid w:val="00786D17"/>
    <w:rsid w:val="007874E8"/>
    <w:rsid w:val="00792F25"/>
    <w:rsid w:val="007A7E18"/>
    <w:rsid w:val="007B1A20"/>
    <w:rsid w:val="007B7C88"/>
    <w:rsid w:val="007C4093"/>
    <w:rsid w:val="007C6E6F"/>
    <w:rsid w:val="007D482B"/>
    <w:rsid w:val="007D4E3D"/>
    <w:rsid w:val="007D71C7"/>
    <w:rsid w:val="007E0DA9"/>
    <w:rsid w:val="007E30CA"/>
    <w:rsid w:val="007E43BB"/>
    <w:rsid w:val="007E4965"/>
    <w:rsid w:val="007E770B"/>
    <w:rsid w:val="007F3790"/>
    <w:rsid w:val="007F7DDB"/>
    <w:rsid w:val="00802812"/>
    <w:rsid w:val="00804F06"/>
    <w:rsid w:val="00812FB8"/>
    <w:rsid w:val="008164FC"/>
    <w:rsid w:val="00816CA8"/>
    <w:rsid w:val="00816F6C"/>
    <w:rsid w:val="0082498D"/>
    <w:rsid w:val="008255CF"/>
    <w:rsid w:val="00830EFE"/>
    <w:rsid w:val="008330D1"/>
    <w:rsid w:val="0083741F"/>
    <w:rsid w:val="008374F6"/>
    <w:rsid w:val="008421B0"/>
    <w:rsid w:val="00846351"/>
    <w:rsid w:val="00851FBC"/>
    <w:rsid w:val="008525CC"/>
    <w:rsid w:val="00853694"/>
    <w:rsid w:val="00854043"/>
    <w:rsid w:val="0086417B"/>
    <w:rsid w:val="008748F6"/>
    <w:rsid w:val="00877BC9"/>
    <w:rsid w:val="0088237E"/>
    <w:rsid w:val="00883139"/>
    <w:rsid w:val="00884CFF"/>
    <w:rsid w:val="00894A3D"/>
    <w:rsid w:val="0089741B"/>
    <w:rsid w:val="008A33A0"/>
    <w:rsid w:val="008B204A"/>
    <w:rsid w:val="008B2651"/>
    <w:rsid w:val="008D0127"/>
    <w:rsid w:val="008D74BE"/>
    <w:rsid w:val="008E1746"/>
    <w:rsid w:val="008E1D2D"/>
    <w:rsid w:val="008E5B87"/>
    <w:rsid w:val="008E6AFF"/>
    <w:rsid w:val="008F1617"/>
    <w:rsid w:val="008F1BCC"/>
    <w:rsid w:val="008F3C24"/>
    <w:rsid w:val="008F5E3E"/>
    <w:rsid w:val="008F7236"/>
    <w:rsid w:val="00902E20"/>
    <w:rsid w:val="00903D24"/>
    <w:rsid w:val="00904C83"/>
    <w:rsid w:val="009051F7"/>
    <w:rsid w:val="00907A3B"/>
    <w:rsid w:val="00912E68"/>
    <w:rsid w:val="009178BF"/>
    <w:rsid w:val="0092160F"/>
    <w:rsid w:val="0092557A"/>
    <w:rsid w:val="00934FB6"/>
    <w:rsid w:val="00942A2C"/>
    <w:rsid w:val="00942A7C"/>
    <w:rsid w:val="00946D89"/>
    <w:rsid w:val="00961456"/>
    <w:rsid w:val="009715E7"/>
    <w:rsid w:val="00971837"/>
    <w:rsid w:val="009804A6"/>
    <w:rsid w:val="0098168C"/>
    <w:rsid w:val="00982DC7"/>
    <w:rsid w:val="00983ED0"/>
    <w:rsid w:val="009A2C72"/>
    <w:rsid w:val="009A76AE"/>
    <w:rsid w:val="009B1E7C"/>
    <w:rsid w:val="009B2B84"/>
    <w:rsid w:val="009B507E"/>
    <w:rsid w:val="009D02AE"/>
    <w:rsid w:val="009D2340"/>
    <w:rsid w:val="009D29D3"/>
    <w:rsid w:val="009D37D0"/>
    <w:rsid w:val="009D4FE2"/>
    <w:rsid w:val="009D7869"/>
    <w:rsid w:val="009E013C"/>
    <w:rsid w:val="009F0530"/>
    <w:rsid w:val="009F12A9"/>
    <w:rsid w:val="00A02D3F"/>
    <w:rsid w:val="00A05C59"/>
    <w:rsid w:val="00A119A4"/>
    <w:rsid w:val="00A213FE"/>
    <w:rsid w:val="00A3290F"/>
    <w:rsid w:val="00A365E6"/>
    <w:rsid w:val="00A36FB0"/>
    <w:rsid w:val="00A41015"/>
    <w:rsid w:val="00A42315"/>
    <w:rsid w:val="00A43FBF"/>
    <w:rsid w:val="00A6259D"/>
    <w:rsid w:val="00A6452F"/>
    <w:rsid w:val="00A64785"/>
    <w:rsid w:val="00A71455"/>
    <w:rsid w:val="00A73AF5"/>
    <w:rsid w:val="00A90947"/>
    <w:rsid w:val="00A92FDA"/>
    <w:rsid w:val="00A96CD8"/>
    <w:rsid w:val="00A9761F"/>
    <w:rsid w:val="00AA1FD1"/>
    <w:rsid w:val="00AA26F8"/>
    <w:rsid w:val="00AA28D2"/>
    <w:rsid w:val="00AA3F67"/>
    <w:rsid w:val="00AB1270"/>
    <w:rsid w:val="00AB1ACE"/>
    <w:rsid w:val="00AB21E7"/>
    <w:rsid w:val="00AB3260"/>
    <w:rsid w:val="00AB790A"/>
    <w:rsid w:val="00AC01E5"/>
    <w:rsid w:val="00AC137E"/>
    <w:rsid w:val="00AC54E3"/>
    <w:rsid w:val="00AC5860"/>
    <w:rsid w:val="00AC65E3"/>
    <w:rsid w:val="00AC7E42"/>
    <w:rsid w:val="00AD15DE"/>
    <w:rsid w:val="00AD2866"/>
    <w:rsid w:val="00AD30B8"/>
    <w:rsid w:val="00AD7F8E"/>
    <w:rsid w:val="00AE0B75"/>
    <w:rsid w:val="00AE10DD"/>
    <w:rsid w:val="00AE20B1"/>
    <w:rsid w:val="00AF5660"/>
    <w:rsid w:val="00B13056"/>
    <w:rsid w:val="00B13D06"/>
    <w:rsid w:val="00B30BEF"/>
    <w:rsid w:val="00B3392A"/>
    <w:rsid w:val="00B3567C"/>
    <w:rsid w:val="00B37144"/>
    <w:rsid w:val="00B4115F"/>
    <w:rsid w:val="00B424C2"/>
    <w:rsid w:val="00B44E7F"/>
    <w:rsid w:val="00B47E12"/>
    <w:rsid w:val="00B52932"/>
    <w:rsid w:val="00B61DE5"/>
    <w:rsid w:val="00B63AE0"/>
    <w:rsid w:val="00B66E7C"/>
    <w:rsid w:val="00B70E36"/>
    <w:rsid w:val="00B73BE7"/>
    <w:rsid w:val="00B75BA7"/>
    <w:rsid w:val="00B806A7"/>
    <w:rsid w:val="00B81FC4"/>
    <w:rsid w:val="00B81FEE"/>
    <w:rsid w:val="00B92DCD"/>
    <w:rsid w:val="00B93215"/>
    <w:rsid w:val="00B933F3"/>
    <w:rsid w:val="00BB1E81"/>
    <w:rsid w:val="00BB7DC4"/>
    <w:rsid w:val="00BD06B3"/>
    <w:rsid w:val="00BD4C23"/>
    <w:rsid w:val="00BE301A"/>
    <w:rsid w:val="00BE3031"/>
    <w:rsid w:val="00BE6913"/>
    <w:rsid w:val="00BF114A"/>
    <w:rsid w:val="00BF612C"/>
    <w:rsid w:val="00BF7DA8"/>
    <w:rsid w:val="00C14AAE"/>
    <w:rsid w:val="00C16BD7"/>
    <w:rsid w:val="00C23F47"/>
    <w:rsid w:val="00C256C0"/>
    <w:rsid w:val="00C266CA"/>
    <w:rsid w:val="00C3114B"/>
    <w:rsid w:val="00C37535"/>
    <w:rsid w:val="00C378E2"/>
    <w:rsid w:val="00C41D03"/>
    <w:rsid w:val="00C421CC"/>
    <w:rsid w:val="00C46BC5"/>
    <w:rsid w:val="00C54C01"/>
    <w:rsid w:val="00C676B1"/>
    <w:rsid w:val="00C7181D"/>
    <w:rsid w:val="00C72637"/>
    <w:rsid w:val="00C72BF7"/>
    <w:rsid w:val="00C73BC1"/>
    <w:rsid w:val="00C7634A"/>
    <w:rsid w:val="00C77516"/>
    <w:rsid w:val="00C77AE1"/>
    <w:rsid w:val="00C80E1A"/>
    <w:rsid w:val="00C81E8B"/>
    <w:rsid w:val="00C84396"/>
    <w:rsid w:val="00C8682C"/>
    <w:rsid w:val="00C92E15"/>
    <w:rsid w:val="00CA3123"/>
    <w:rsid w:val="00CA36A3"/>
    <w:rsid w:val="00CA673C"/>
    <w:rsid w:val="00CC213D"/>
    <w:rsid w:val="00CD0820"/>
    <w:rsid w:val="00CD0EB2"/>
    <w:rsid w:val="00CD565F"/>
    <w:rsid w:val="00CE07B0"/>
    <w:rsid w:val="00CE1864"/>
    <w:rsid w:val="00CF1BEC"/>
    <w:rsid w:val="00D017B1"/>
    <w:rsid w:val="00D022C2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3012B"/>
    <w:rsid w:val="00D3093D"/>
    <w:rsid w:val="00D30A80"/>
    <w:rsid w:val="00D37F2C"/>
    <w:rsid w:val="00D4062A"/>
    <w:rsid w:val="00D408D7"/>
    <w:rsid w:val="00D40F6A"/>
    <w:rsid w:val="00D654A1"/>
    <w:rsid w:val="00D75D49"/>
    <w:rsid w:val="00D853D6"/>
    <w:rsid w:val="00D862C1"/>
    <w:rsid w:val="00D93905"/>
    <w:rsid w:val="00DA2408"/>
    <w:rsid w:val="00DA38AF"/>
    <w:rsid w:val="00DA5047"/>
    <w:rsid w:val="00DA5C5B"/>
    <w:rsid w:val="00DA5C96"/>
    <w:rsid w:val="00DB0D2C"/>
    <w:rsid w:val="00DB5992"/>
    <w:rsid w:val="00DC5889"/>
    <w:rsid w:val="00DD0581"/>
    <w:rsid w:val="00DD1159"/>
    <w:rsid w:val="00DD274C"/>
    <w:rsid w:val="00DE0286"/>
    <w:rsid w:val="00DF590A"/>
    <w:rsid w:val="00E01395"/>
    <w:rsid w:val="00E04F94"/>
    <w:rsid w:val="00E179B3"/>
    <w:rsid w:val="00E2086F"/>
    <w:rsid w:val="00E20E12"/>
    <w:rsid w:val="00E275C4"/>
    <w:rsid w:val="00E335C9"/>
    <w:rsid w:val="00E357A1"/>
    <w:rsid w:val="00E35F9C"/>
    <w:rsid w:val="00E47395"/>
    <w:rsid w:val="00E510A5"/>
    <w:rsid w:val="00E61F6B"/>
    <w:rsid w:val="00E62BA2"/>
    <w:rsid w:val="00E6356A"/>
    <w:rsid w:val="00E644B7"/>
    <w:rsid w:val="00E66B61"/>
    <w:rsid w:val="00E66BB2"/>
    <w:rsid w:val="00E71D6D"/>
    <w:rsid w:val="00E742EE"/>
    <w:rsid w:val="00E8396E"/>
    <w:rsid w:val="00E857D0"/>
    <w:rsid w:val="00E85C84"/>
    <w:rsid w:val="00E92EAB"/>
    <w:rsid w:val="00E96A02"/>
    <w:rsid w:val="00EA400D"/>
    <w:rsid w:val="00EA63EF"/>
    <w:rsid w:val="00EA7DF8"/>
    <w:rsid w:val="00EB743F"/>
    <w:rsid w:val="00EC130B"/>
    <w:rsid w:val="00EC697C"/>
    <w:rsid w:val="00ED1DE0"/>
    <w:rsid w:val="00ED3FDF"/>
    <w:rsid w:val="00ED466B"/>
    <w:rsid w:val="00EF26F9"/>
    <w:rsid w:val="00EF37C9"/>
    <w:rsid w:val="00EF453D"/>
    <w:rsid w:val="00EF5683"/>
    <w:rsid w:val="00EF7921"/>
    <w:rsid w:val="00F003B8"/>
    <w:rsid w:val="00F0436A"/>
    <w:rsid w:val="00F1536F"/>
    <w:rsid w:val="00F21879"/>
    <w:rsid w:val="00F21DDE"/>
    <w:rsid w:val="00F366F5"/>
    <w:rsid w:val="00F4064D"/>
    <w:rsid w:val="00F40AE7"/>
    <w:rsid w:val="00F40B1D"/>
    <w:rsid w:val="00F519C4"/>
    <w:rsid w:val="00F5201D"/>
    <w:rsid w:val="00F52F36"/>
    <w:rsid w:val="00F5459E"/>
    <w:rsid w:val="00F560E5"/>
    <w:rsid w:val="00F569B4"/>
    <w:rsid w:val="00F62CA8"/>
    <w:rsid w:val="00F654EA"/>
    <w:rsid w:val="00F71596"/>
    <w:rsid w:val="00F71D04"/>
    <w:rsid w:val="00F772C5"/>
    <w:rsid w:val="00F8521B"/>
    <w:rsid w:val="00F950D8"/>
    <w:rsid w:val="00FA414C"/>
    <w:rsid w:val="00FB0FE6"/>
    <w:rsid w:val="00FB1813"/>
    <w:rsid w:val="00FB71F6"/>
    <w:rsid w:val="00FC7758"/>
    <w:rsid w:val="00FC7C43"/>
    <w:rsid w:val="00FD7F56"/>
    <w:rsid w:val="00FE1043"/>
    <w:rsid w:val="00FE1DCD"/>
    <w:rsid w:val="00FE46E5"/>
    <w:rsid w:val="00FE490B"/>
    <w:rsid w:val="00FE57A4"/>
    <w:rsid w:val="00FF0260"/>
    <w:rsid w:val="00FF1949"/>
    <w:rsid w:val="00FF23BE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spin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customXml/itemProps3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55</cp:revision>
  <dcterms:created xsi:type="dcterms:W3CDTF">2024-06-03T17:18:00Z</dcterms:created>
  <dcterms:modified xsi:type="dcterms:W3CDTF">2024-06-04T14:41:00Z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